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 Капітальний ремонт скверу по вул.   Сухомлинського  у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A34295" w14:textId="77777777" w:rsidR="00664F06" w:rsidRPr="00664F06" w:rsidRDefault="00664F06" w:rsidP="00664F06">
      <w:pPr>
        <w:jc w:val="both"/>
        <w:rPr>
          <w:sz w:val="28"/>
          <w:szCs w:val="28"/>
        </w:rPr>
      </w:pPr>
      <w:r w:rsidRPr="00664F06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від 06.12.2018 року №1612 « Про  міський бюджет м. Винники на 2019 рік» із змінами,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252C94E4" w14:textId="77777777" w:rsidR="00664F06" w:rsidRDefault="00664F06" w:rsidP="00664F06">
      <w:pPr>
        <w:jc w:val="both"/>
        <w:rPr>
          <w:sz w:val="28"/>
          <w:szCs w:val="28"/>
        </w:rPr>
      </w:pPr>
      <w:r w:rsidRPr="00664F06">
        <w:rPr>
          <w:sz w:val="28"/>
          <w:szCs w:val="28"/>
        </w:rPr>
        <w:t xml:space="preserve">                                                        </w:t>
      </w:r>
    </w:p>
    <w:p w14:paraId="770F2838" w14:textId="77777777" w:rsidR="00664F06" w:rsidRDefault="00664F06" w:rsidP="00664F06">
      <w:pPr>
        <w:jc w:val="both"/>
        <w:rPr>
          <w:sz w:val="28"/>
          <w:szCs w:val="28"/>
        </w:rPr>
      </w:pPr>
    </w:p>
    <w:p w14:paraId="453E2F3C" w14:textId="1F9B464D" w:rsidR="00664F06" w:rsidRDefault="00664F06" w:rsidP="00664F06">
      <w:pPr>
        <w:jc w:val="center"/>
        <w:rPr>
          <w:sz w:val="28"/>
          <w:szCs w:val="28"/>
        </w:rPr>
      </w:pPr>
      <w:r w:rsidRPr="00664F06">
        <w:rPr>
          <w:sz w:val="28"/>
          <w:szCs w:val="28"/>
        </w:rPr>
        <w:t>ВИРІШИВ:</w:t>
      </w:r>
    </w:p>
    <w:p w14:paraId="22E4A994" w14:textId="77777777" w:rsidR="00664F06" w:rsidRPr="00664F06" w:rsidRDefault="00664F06" w:rsidP="00664F06">
      <w:pPr>
        <w:jc w:val="center"/>
        <w:rPr>
          <w:sz w:val="28"/>
          <w:szCs w:val="28"/>
        </w:rPr>
      </w:pPr>
    </w:p>
    <w:p w14:paraId="7DA6FA38" w14:textId="422779AE" w:rsidR="00664F06" w:rsidRPr="00664F06" w:rsidRDefault="00664F06" w:rsidP="00664F06">
      <w:pPr>
        <w:jc w:val="both"/>
        <w:rPr>
          <w:sz w:val="28"/>
          <w:szCs w:val="28"/>
        </w:rPr>
      </w:pPr>
      <w:r w:rsidRPr="00664F06">
        <w:rPr>
          <w:sz w:val="28"/>
          <w:szCs w:val="28"/>
        </w:rPr>
        <w:t>1.</w:t>
      </w:r>
      <w:r w:rsidRPr="00664F06">
        <w:rPr>
          <w:sz w:val="28"/>
          <w:szCs w:val="28"/>
        </w:rPr>
        <w:tab/>
        <w:t>Затвердити проектно-кошторисної документації на «Капітальний ремонт</w:t>
      </w:r>
      <w:r>
        <w:rPr>
          <w:sz w:val="28"/>
          <w:szCs w:val="28"/>
        </w:rPr>
        <w:t xml:space="preserve"> скверу по вул.Сухомлинського  в</w:t>
      </w:r>
      <w:bookmarkStart w:id="1" w:name="_GoBack"/>
      <w:bookmarkEnd w:id="1"/>
      <w:r w:rsidRPr="00664F06">
        <w:rPr>
          <w:sz w:val="28"/>
          <w:szCs w:val="28"/>
        </w:rPr>
        <w:t xml:space="preserve"> м. Винники»</w:t>
      </w:r>
    </w:p>
    <w:p w14:paraId="09DA25FE" w14:textId="77777777" w:rsidR="00664F06" w:rsidRPr="00664F06" w:rsidRDefault="00664F06" w:rsidP="00664F06">
      <w:pPr>
        <w:jc w:val="both"/>
        <w:rPr>
          <w:sz w:val="28"/>
          <w:szCs w:val="28"/>
        </w:rPr>
      </w:pPr>
    </w:p>
    <w:p w14:paraId="10F02744" w14:textId="77777777" w:rsidR="00664F06" w:rsidRPr="00664F06" w:rsidRDefault="00664F06" w:rsidP="00664F06">
      <w:pPr>
        <w:jc w:val="both"/>
        <w:rPr>
          <w:sz w:val="28"/>
          <w:szCs w:val="28"/>
        </w:rPr>
      </w:pPr>
      <w:r w:rsidRPr="00664F06">
        <w:rPr>
          <w:sz w:val="28"/>
          <w:szCs w:val="28"/>
        </w:rPr>
        <w:t>2.</w:t>
      </w:r>
      <w:r w:rsidRPr="00664F06">
        <w:rPr>
          <w:sz w:val="28"/>
          <w:szCs w:val="28"/>
        </w:rPr>
        <w:tab/>
        <w:t>Контроль за виконанням даного  рішення залишаю за собою.</w:t>
      </w:r>
    </w:p>
    <w:p w14:paraId="681F12B3" w14:textId="77777777" w:rsidR="00664F06" w:rsidRPr="00664F06" w:rsidRDefault="00664F06" w:rsidP="00664F06">
      <w:pPr>
        <w:jc w:val="both"/>
        <w:rPr>
          <w:sz w:val="28"/>
          <w:szCs w:val="28"/>
        </w:rPr>
      </w:pPr>
    </w:p>
    <w:p w14:paraId="0B1D434F" w14:textId="77777777" w:rsidR="00664F06" w:rsidRPr="00664F06" w:rsidRDefault="00664F06" w:rsidP="00664F06">
      <w:pPr>
        <w:jc w:val="both"/>
        <w:rPr>
          <w:sz w:val="28"/>
          <w:szCs w:val="28"/>
        </w:rPr>
      </w:pPr>
    </w:p>
    <w:p w14:paraId="7CABDED9" w14:textId="77777777" w:rsidR="00664F06" w:rsidRPr="00664F06" w:rsidRDefault="00664F06" w:rsidP="00664F06">
      <w:pPr>
        <w:jc w:val="both"/>
        <w:rPr>
          <w:sz w:val="28"/>
          <w:szCs w:val="28"/>
        </w:rPr>
      </w:pPr>
    </w:p>
    <w:p w14:paraId="68913107" w14:textId="77777777" w:rsidR="00664F06" w:rsidRPr="00664F06" w:rsidRDefault="00664F06" w:rsidP="00664F06">
      <w:pPr>
        <w:jc w:val="both"/>
        <w:rPr>
          <w:sz w:val="28"/>
          <w:szCs w:val="28"/>
        </w:rPr>
      </w:pPr>
    </w:p>
    <w:p w14:paraId="2512BFAC" w14:textId="77777777" w:rsidR="00664F06" w:rsidRPr="00664F06" w:rsidRDefault="00664F06" w:rsidP="00664F06">
      <w:pPr>
        <w:jc w:val="both"/>
        <w:rPr>
          <w:sz w:val="28"/>
          <w:szCs w:val="28"/>
        </w:rPr>
      </w:pPr>
      <w:r w:rsidRPr="00664F06">
        <w:rPr>
          <w:sz w:val="28"/>
          <w:szCs w:val="28"/>
        </w:rPr>
        <w:t xml:space="preserve">    Міський голова                                                                                   В.Л.Квурт</w:t>
      </w:r>
    </w:p>
    <w:p w14:paraId="01C471E0" w14:textId="77777777" w:rsidR="00213958" w:rsidRPr="006F2805" w:rsidRDefault="00213958" w:rsidP="00664F06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137ABA" w14:textId="77777777" w:rsidR="008479F1" w:rsidRDefault="008479F1">
      <w:r>
        <w:separator/>
      </w:r>
    </w:p>
  </w:endnote>
  <w:endnote w:type="continuationSeparator" w:id="0">
    <w:p w14:paraId="15BD412E" w14:textId="77777777" w:rsidR="008479F1" w:rsidRDefault="0084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CF3DE" w14:textId="77777777" w:rsidR="008479F1" w:rsidRDefault="008479F1">
      <w:r>
        <w:separator/>
      </w:r>
    </w:p>
  </w:footnote>
  <w:footnote w:type="continuationSeparator" w:id="0">
    <w:p w14:paraId="0896082C" w14:textId="77777777" w:rsidR="008479F1" w:rsidRDefault="00847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4F06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479F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4AF95-4244-4613-A891-0E7D085C4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814</Words>
  <Characters>464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2024-06-06T09:23:00Z</dcterms:modified>
</cp:coreProperties>
</file>