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на проектування та будівництво індивідуального житлового будинку       на земельній ділянці по вул. Яворницького (к/н 4610160300:02:003:0195)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7C5728" w14:textId="77777777" w:rsidR="002171EB" w:rsidRPr="002171EB" w:rsidRDefault="002171EB" w:rsidP="002171EB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Лешневського О.Б., беручи до уваги Витяг з Державного реєстру речових прав на нерухоме майно про реєстрацію права власності (і.н.в. 186482139 від 28.10.2019), довідку ОКП «БТІ та ЕО» від 23.12.2019р. №1/15397, виконавчий комітет Винниківської міської ради –</w:t>
      </w:r>
    </w:p>
    <w:p w14:paraId="51285E9D" w14:textId="77777777" w:rsidR="002171EB" w:rsidRPr="002171EB" w:rsidRDefault="002171EB" w:rsidP="002171EB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4C29903" w14:textId="77777777" w:rsidR="002171EB" w:rsidRPr="002171EB" w:rsidRDefault="002171EB" w:rsidP="002171EB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874B1C1" w14:textId="77777777" w:rsidR="002171EB" w:rsidRPr="002171EB" w:rsidRDefault="002171EB" w:rsidP="002171E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FD3EC49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Лешневському Оресту Богдановичу будівельний паспорт забудови земельної ділянки на проектування та будівництво 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4610160300:02:003:0195) у м. Винники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01CAF0D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4610160300:02:003:0195) у м. Винники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7742304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4610160300:02:003:0195) у м. Винники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53 (к/н 4610160300:02:003:0195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D70517B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Лешневського О.Б.:</w:t>
      </w:r>
    </w:p>
    <w:p w14:paraId="08F2BBAC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3165CD2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BF3CBFD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2E591BD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C14B7A2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1D58FA2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8F3F2CB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1B657C0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171E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Лешневському О.Б., що будівельні роботи можна розпочинати тільки після отримання відповідних дозволів, згідно державних норм та правил.</w:t>
      </w:r>
    </w:p>
    <w:p w14:paraId="0B5130DA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4CBD557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AC442A5" w14:textId="77777777" w:rsidR="002171EB" w:rsidRPr="002171EB" w:rsidRDefault="002171EB" w:rsidP="002171E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171E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171E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3D9E31" w14:textId="77777777" w:rsidR="002171EB" w:rsidRPr="002171EB" w:rsidRDefault="002171EB" w:rsidP="002171E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4EA8701" w14:textId="77777777" w:rsidR="002171EB" w:rsidRPr="002171EB" w:rsidRDefault="002171EB" w:rsidP="002171E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44A1CF5" w14:textId="77777777" w:rsidR="002171EB" w:rsidRPr="002171EB" w:rsidRDefault="002171EB" w:rsidP="002171E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45DCEA" w14:textId="77777777" w:rsidR="002171EB" w:rsidRPr="002171EB" w:rsidRDefault="002171EB" w:rsidP="002171EB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171E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3B160" w14:textId="77777777" w:rsidR="00292231" w:rsidRDefault="00292231">
      <w:r>
        <w:separator/>
      </w:r>
    </w:p>
  </w:endnote>
  <w:endnote w:type="continuationSeparator" w:id="0">
    <w:p w14:paraId="213A5A7E" w14:textId="77777777" w:rsidR="00292231" w:rsidRDefault="00292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64606" w14:textId="77777777" w:rsidR="00292231" w:rsidRDefault="00292231">
      <w:r>
        <w:separator/>
      </w:r>
    </w:p>
  </w:footnote>
  <w:footnote w:type="continuationSeparator" w:id="0">
    <w:p w14:paraId="7E31203F" w14:textId="77777777" w:rsidR="00292231" w:rsidRDefault="00292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1EB"/>
    <w:rsid w:val="00225FD9"/>
    <w:rsid w:val="00231272"/>
    <w:rsid w:val="00242C76"/>
    <w:rsid w:val="002451A3"/>
    <w:rsid w:val="00287847"/>
    <w:rsid w:val="00292231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1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3D29F-72AB-4C73-9CCE-9568A757E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2590</Words>
  <Characters>1477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2024-06-03T11:27:00Z</dcterms:modified>
</cp:coreProperties>
</file>