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паркомісць   на вул.О.Теліги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497FA0" w14:textId="77777777" w:rsidR="006774B7" w:rsidRPr="006774B7" w:rsidRDefault="006774B7" w:rsidP="006774B7">
      <w:pPr>
        <w:suppressAutoHyphens/>
        <w:jc w:val="both"/>
        <w:rPr>
          <w:sz w:val="28"/>
          <w:szCs w:val="28"/>
          <w:lang w:eastAsia="ar-SA"/>
        </w:rPr>
      </w:pPr>
      <w:r w:rsidRPr="006774B7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EB20367" w14:textId="77777777" w:rsidR="006774B7" w:rsidRPr="006774B7" w:rsidRDefault="006774B7" w:rsidP="006774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1E395E03" w14:textId="77777777" w:rsidR="006774B7" w:rsidRPr="006774B7" w:rsidRDefault="006774B7" w:rsidP="006774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774B7">
        <w:rPr>
          <w:sz w:val="28"/>
          <w:szCs w:val="28"/>
          <w:lang w:eastAsia="ar-SA"/>
        </w:rPr>
        <w:t>В И Р І Ш И В:</w:t>
      </w:r>
    </w:p>
    <w:p w14:paraId="19D85988" w14:textId="77777777" w:rsidR="006774B7" w:rsidRPr="006774B7" w:rsidRDefault="006774B7" w:rsidP="006774B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1BEF71FA" w14:textId="77777777" w:rsidR="006774B7" w:rsidRPr="006774B7" w:rsidRDefault="006774B7" w:rsidP="006774B7">
      <w:pPr>
        <w:jc w:val="both"/>
        <w:rPr>
          <w:sz w:val="28"/>
          <w:szCs w:val="28"/>
          <w:lang w:eastAsia="uk-UA"/>
        </w:rPr>
      </w:pPr>
      <w:r w:rsidRPr="006774B7">
        <w:rPr>
          <w:sz w:val="28"/>
          <w:szCs w:val="28"/>
          <w:lang w:eastAsia="ar-SA"/>
        </w:rPr>
        <w:t xml:space="preserve"> 1.Затвердити кошторисну документацію на «Капітальний ремонт паркомісць на вул.О.Теліги у м.Винники»</w:t>
      </w:r>
    </w:p>
    <w:p w14:paraId="4BF446CE" w14:textId="77777777" w:rsidR="006774B7" w:rsidRPr="006774B7" w:rsidRDefault="006774B7" w:rsidP="006774B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6774B7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754D3582" w14:textId="77777777" w:rsidR="006774B7" w:rsidRPr="006774B7" w:rsidRDefault="006774B7" w:rsidP="006774B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3671025" w14:textId="77777777" w:rsidR="006774B7" w:rsidRPr="006774B7" w:rsidRDefault="006774B7" w:rsidP="006774B7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53E34E75" w14:textId="77777777" w:rsidR="006774B7" w:rsidRPr="006774B7" w:rsidRDefault="006774B7" w:rsidP="006774B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245B173" w14:textId="77777777" w:rsidR="006774B7" w:rsidRPr="006774B7" w:rsidRDefault="006774B7" w:rsidP="006774B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6774B7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56B5658A" w14:textId="77777777" w:rsidR="006774B7" w:rsidRPr="006774B7" w:rsidRDefault="006774B7" w:rsidP="006774B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8053408" w14:textId="77777777" w:rsidR="006774B7" w:rsidRPr="006774B7" w:rsidRDefault="006774B7" w:rsidP="006774B7">
      <w:pPr>
        <w:suppressAutoHyphens/>
        <w:rPr>
          <w:sz w:val="28"/>
          <w:szCs w:val="28"/>
          <w:lang w:val="ru-RU" w:eastAsia="ar-SA"/>
        </w:rPr>
      </w:pPr>
    </w:p>
    <w:p w14:paraId="01C471E0" w14:textId="77777777" w:rsidR="00213958" w:rsidRPr="006774B7" w:rsidRDefault="00213958" w:rsidP="00471A72">
      <w:pPr>
        <w:rPr>
          <w:sz w:val="28"/>
          <w:szCs w:val="28"/>
        </w:rPr>
      </w:pPr>
    </w:p>
    <w:sectPr w:rsidR="00213958" w:rsidRPr="006774B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AA31B" w14:textId="77777777" w:rsidR="00001C44" w:rsidRDefault="00001C44">
      <w:r>
        <w:separator/>
      </w:r>
    </w:p>
  </w:endnote>
  <w:endnote w:type="continuationSeparator" w:id="0">
    <w:p w14:paraId="6A691D33" w14:textId="77777777" w:rsidR="00001C44" w:rsidRDefault="00001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3CCB2" w14:textId="77777777" w:rsidR="00001C44" w:rsidRDefault="00001C44">
      <w:r>
        <w:separator/>
      </w:r>
    </w:p>
  </w:footnote>
  <w:footnote w:type="continuationSeparator" w:id="0">
    <w:p w14:paraId="3008DD3F" w14:textId="77777777" w:rsidR="00001C44" w:rsidRDefault="00001C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1C44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74B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6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DB9F2-02AA-4FE4-BB9E-AA751558D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2024-06-20T09:58:00Z</dcterms:modified>
</cp:coreProperties>
</file>