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підпірної стіни по  вул. Крушельницької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DDF903" w14:textId="77777777" w:rsidR="00586F0D" w:rsidRPr="00586F0D" w:rsidRDefault="00586F0D" w:rsidP="00586F0D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86F0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 ), виконавчий комітет Винниківської міської ради:</w:t>
      </w:r>
    </w:p>
    <w:p w14:paraId="6987824E" w14:textId="77777777" w:rsidR="00586F0D" w:rsidRDefault="00586F0D" w:rsidP="00586F0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8F2B81D" w14:textId="0E9EDF74" w:rsidR="00586F0D" w:rsidRDefault="00586F0D" w:rsidP="00586F0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86F0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FEF14F1" w14:textId="77777777" w:rsidR="00586F0D" w:rsidRPr="00586F0D" w:rsidRDefault="00586F0D" w:rsidP="00586F0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28E160F" w14:textId="77777777" w:rsidR="00586F0D" w:rsidRPr="00586F0D" w:rsidRDefault="00586F0D" w:rsidP="00586F0D">
      <w:pPr>
        <w:jc w:val="both"/>
        <w:rPr>
          <w:rFonts w:eastAsia="Calibri"/>
          <w:sz w:val="28"/>
          <w:szCs w:val="28"/>
          <w:lang w:eastAsia="en-US"/>
        </w:rPr>
      </w:pPr>
      <w:r w:rsidRPr="00586F0D">
        <w:rPr>
          <w:rFonts w:eastAsia="Calibri"/>
          <w:sz w:val="28"/>
          <w:szCs w:val="28"/>
          <w:lang w:eastAsia="en-US"/>
        </w:rPr>
        <w:t>1. Затвердити  робочий проект на «Капітальний ремонт підпірної стіни по вул. Крушельницької у м. Винники»</w:t>
      </w:r>
    </w:p>
    <w:p w14:paraId="4FF1425F" w14:textId="77777777" w:rsidR="00586F0D" w:rsidRPr="00586F0D" w:rsidRDefault="00586F0D" w:rsidP="00586F0D">
      <w:pPr>
        <w:jc w:val="both"/>
        <w:rPr>
          <w:rFonts w:eastAsia="Calibri"/>
          <w:sz w:val="28"/>
          <w:szCs w:val="28"/>
          <w:lang w:eastAsia="en-US"/>
        </w:rPr>
      </w:pPr>
    </w:p>
    <w:p w14:paraId="758C1957" w14:textId="77777777" w:rsidR="00586F0D" w:rsidRPr="00586F0D" w:rsidRDefault="00586F0D" w:rsidP="00586F0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86F0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AB50EDA" w14:textId="77777777" w:rsidR="00586F0D" w:rsidRPr="00586F0D" w:rsidRDefault="00586F0D" w:rsidP="00586F0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F077892" w14:textId="31B5AC9F" w:rsidR="00586F0D" w:rsidRPr="00586F0D" w:rsidRDefault="00586F0D" w:rsidP="00586F0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86F0D">
        <w:rPr>
          <w:rFonts w:eastAsia="Calibri"/>
          <w:sz w:val="28"/>
          <w:szCs w:val="28"/>
          <w:lang w:eastAsia="en-US"/>
        </w:rPr>
        <w:t xml:space="preserve">Міський голова 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  </w:t>
      </w:r>
      <w:bookmarkStart w:id="1" w:name="_GoBack"/>
      <w:bookmarkEnd w:id="1"/>
      <w:r w:rsidRPr="00586F0D">
        <w:rPr>
          <w:rFonts w:eastAsia="Calibri"/>
          <w:sz w:val="28"/>
          <w:szCs w:val="28"/>
          <w:lang w:eastAsia="en-US"/>
        </w:rPr>
        <w:t xml:space="preserve">    В.Л.Квурт</w:t>
      </w:r>
    </w:p>
    <w:p w14:paraId="01C471E0" w14:textId="77777777" w:rsidR="00213958" w:rsidRPr="00586F0D" w:rsidRDefault="00213958" w:rsidP="00471A72">
      <w:pPr>
        <w:rPr>
          <w:sz w:val="28"/>
          <w:szCs w:val="28"/>
        </w:rPr>
      </w:pPr>
    </w:p>
    <w:sectPr w:rsidR="00213958" w:rsidRPr="00586F0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5B513" w14:textId="77777777" w:rsidR="00693DC2" w:rsidRDefault="00693DC2">
      <w:r>
        <w:separator/>
      </w:r>
    </w:p>
  </w:endnote>
  <w:endnote w:type="continuationSeparator" w:id="0">
    <w:p w14:paraId="7A8EF087" w14:textId="77777777" w:rsidR="00693DC2" w:rsidRDefault="00693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B3A23" w14:textId="77777777" w:rsidR="00693DC2" w:rsidRDefault="00693DC2">
      <w:r>
        <w:separator/>
      </w:r>
    </w:p>
  </w:footnote>
  <w:footnote w:type="continuationSeparator" w:id="0">
    <w:p w14:paraId="1F4FA3DA" w14:textId="77777777" w:rsidR="00693DC2" w:rsidRDefault="00693D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6F0D"/>
    <w:rsid w:val="005D19D6"/>
    <w:rsid w:val="005D5923"/>
    <w:rsid w:val="00634E73"/>
    <w:rsid w:val="00653705"/>
    <w:rsid w:val="0066252A"/>
    <w:rsid w:val="00693DC2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7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81113-ADE6-496F-800C-7C757E20C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2024-06-27T08:24:00Z</dcterms:modified>
</cp:coreProperties>
</file>