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ділянки вулиці Калнишевського   від буд.4 до буд.33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6EB2B9" w14:textId="77777777" w:rsidR="000F2D8B" w:rsidRPr="000F2D8B" w:rsidRDefault="000F2D8B" w:rsidP="000F2D8B">
      <w:pPr>
        <w:suppressAutoHyphens/>
        <w:jc w:val="both"/>
        <w:rPr>
          <w:sz w:val="28"/>
          <w:szCs w:val="28"/>
          <w:lang w:eastAsia="ar-SA"/>
        </w:rPr>
      </w:pPr>
      <w:r w:rsidRPr="000F2D8B">
        <w:rPr>
          <w:szCs w:val="24"/>
          <w:lang w:eastAsia="ar-SA"/>
        </w:rPr>
        <w:t xml:space="preserve">          </w:t>
      </w:r>
      <w:r w:rsidRPr="000F2D8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BCB42D1" w14:textId="77777777" w:rsidR="000F2D8B" w:rsidRPr="000F2D8B" w:rsidRDefault="000F2D8B" w:rsidP="000F2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FCF1D13" w14:textId="77777777" w:rsidR="000F2D8B" w:rsidRPr="000F2D8B" w:rsidRDefault="000F2D8B" w:rsidP="000F2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F2D8B">
        <w:rPr>
          <w:sz w:val="28"/>
          <w:szCs w:val="28"/>
          <w:lang w:eastAsia="ar-SA"/>
        </w:rPr>
        <w:t>В И Р І Ш И В:</w:t>
      </w:r>
    </w:p>
    <w:p w14:paraId="379B30E1" w14:textId="77777777" w:rsidR="000F2D8B" w:rsidRPr="000F2D8B" w:rsidRDefault="000F2D8B" w:rsidP="000F2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7AEEC72" w14:textId="77777777" w:rsidR="000F2D8B" w:rsidRPr="000F2D8B" w:rsidRDefault="000F2D8B" w:rsidP="000F2D8B">
      <w:pPr>
        <w:jc w:val="both"/>
        <w:rPr>
          <w:sz w:val="28"/>
          <w:szCs w:val="28"/>
          <w:lang w:eastAsia="uk-UA"/>
        </w:rPr>
      </w:pPr>
      <w:r w:rsidRPr="000F2D8B">
        <w:rPr>
          <w:sz w:val="28"/>
          <w:szCs w:val="28"/>
          <w:lang w:eastAsia="ar-SA"/>
        </w:rPr>
        <w:t>1. Затвердити кошторисну документації «</w:t>
      </w:r>
      <w:r w:rsidRPr="000F2D8B">
        <w:rPr>
          <w:sz w:val="28"/>
          <w:szCs w:val="28"/>
          <w:lang w:eastAsia="uk-UA"/>
        </w:rPr>
        <w:t>Капітальний ремонт ділянки вулиці Калнишевського від буд.4 до буд.33 у м.Винники»</w:t>
      </w:r>
    </w:p>
    <w:p w14:paraId="6CB1C0E8" w14:textId="77777777" w:rsidR="000F2D8B" w:rsidRPr="000F2D8B" w:rsidRDefault="000F2D8B" w:rsidP="000F2D8B">
      <w:pPr>
        <w:jc w:val="both"/>
        <w:rPr>
          <w:sz w:val="28"/>
          <w:szCs w:val="28"/>
          <w:lang w:eastAsia="uk-UA"/>
        </w:rPr>
      </w:pPr>
    </w:p>
    <w:p w14:paraId="7A4268E8" w14:textId="77777777" w:rsidR="000F2D8B" w:rsidRPr="000F2D8B" w:rsidRDefault="000F2D8B" w:rsidP="000F2D8B">
      <w:pPr>
        <w:jc w:val="both"/>
        <w:rPr>
          <w:sz w:val="28"/>
          <w:szCs w:val="28"/>
          <w:lang w:eastAsia="ar-SA"/>
        </w:rPr>
      </w:pPr>
      <w:r w:rsidRPr="000F2D8B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60BF8A62" w14:textId="77777777" w:rsidR="000F2D8B" w:rsidRPr="000F2D8B" w:rsidRDefault="000F2D8B" w:rsidP="000F2D8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F2CC66B" w14:textId="77777777" w:rsidR="000F2D8B" w:rsidRPr="000F2D8B" w:rsidRDefault="000F2D8B" w:rsidP="000F2D8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3C4B12A" w14:textId="77777777" w:rsidR="000F2D8B" w:rsidRPr="000F2D8B" w:rsidRDefault="000F2D8B" w:rsidP="000F2D8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F39BEEF" w14:textId="77777777" w:rsidR="000F2D8B" w:rsidRPr="000F2D8B" w:rsidRDefault="000F2D8B" w:rsidP="000F2D8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0F2D8B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223F9" w14:textId="77777777" w:rsidR="00542DFB" w:rsidRDefault="00542DFB">
      <w:r>
        <w:separator/>
      </w:r>
    </w:p>
  </w:endnote>
  <w:endnote w:type="continuationSeparator" w:id="0">
    <w:p w14:paraId="7202AEF9" w14:textId="77777777" w:rsidR="00542DFB" w:rsidRDefault="0054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AF007" w14:textId="77777777" w:rsidR="00542DFB" w:rsidRDefault="00542DFB">
      <w:r>
        <w:separator/>
      </w:r>
    </w:p>
  </w:footnote>
  <w:footnote w:type="continuationSeparator" w:id="0">
    <w:p w14:paraId="4CB1F87E" w14:textId="77777777" w:rsidR="00542DFB" w:rsidRDefault="00542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2D8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DF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5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503B1-6FD3-491F-831E-33070028C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2024-07-05T07:25:00Z</dcterms:modified>
</cp:coreProperties>
</file>