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EE0FA7" w14:textId="77777777" w:rsidR="003D5AE6" w:rsidRPr="003D5AE6" w:rsidRDefault="003D5AE6" w:rsidP="003D5AE6">
      <w:pPr>
        <w:ind w:firstLine="720"/>
        <w:jc w:val="both"/>
        <w:rPr>
          <w:sz w:val="28"/>
          <w:szCs w:val="28"/>
        </w:rPr>
      </w:pPr>
      <w:r w:rsidRPr="003D5AE6">
        <w:rPr>
          <w:sz w:val="28"/>
          <w:szCs w:val="28"/>
        </w:rPr>
        <w:t xml:space="preserve">Керуючись Законом України «Про місцеве самоврядування в Україні», 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18 від 13.04.2020), виконавчий комітет Винниківської  міської  ради –  </w:t>
      </w:r>
    </w:p>
    <w:p w14:paraId="15DB4007" w14:textId="77777777" w:rsidR="003D5AE6" w:rsidRPr="003D5AE6" w:rsidRDefault="003D5AE6" w:rsidP="003D5AE6">
      <w:pPr>
        <w:jc w:val="both"/>
        <w:rPr>
          <w:sz w:val="28"/>
          <w:szCs w:val="28"/>
        </w:rPr>
      </w:pPr>
    </w:p>
    <w:p w14:paraId="17341587" w14:textId="36E68B90" w:rsidR="003D5AE6" w:rsidRPr="003D5AE6" w:rsidRDefault="003D5AE6" w:rsidP="003D5AE6">
      <w:pPr>
        <w:jc w:val="center"/>
        <w:rPr>
          <w:sz w:val="28"/>
          <w:szCs w:val="28"/>
        </w:rPr>
      </w:pPr>
      <w:r w:rsidRPr="003D5AE6">
        <w:rPr>
          <w:sz w:val="28"/>
          <w:szCs w:val="28"/>
        </w:rPr>
        <w:t>ВИРІШИВ:</w:t>
      </w:r>
    </w:p>
    <w:p w14:paraId="2F57F86C" w14:textId="13DECD22" w:rsidR="003D5AE6" w:rsidRPr="003D5AE6" w:rsidRDefault="003D5AE6" w:rsidP="003D5AE6">
      <w:pPr>
        <w:jc w:val="both"/>
        <w:rPr>
          <w:sz w:val="28"/>
          <w:szCs w:val="28"/>
        </w:rPr>
      </w:pPr>
      <w:r w:rsidRPr="003D5AE6">
        <w:rPr>
          <w:sz w:val="28"/>
          <w:szCs w:val="28"/>
        </w:rPr>
        <w:t>1.Надати матеріальну допомогу на лікування (оперативне втручання) Поточняку Ростиславу Мирославовичу, 26.01.1948 р.н., українському футболісту, майстру спорту, тренеру, що проживає у м. Винники, вул. Шевченка, 51а, на суму - 5000  грн.</w:t>
      </w:r>
    </w:p>
    <w:p w14:paraId="673BC8AE" w14:textId="1FB6E30F" w:rsidR="003D5AE6" w:rsidRPr="003D5AE6" w:rsidRDefault="003D5AE6" w:rsidP="003D5AE6">
      <w:pPr>
        <w:jc w:val="both"/>
        <w:rPr>
          <w:sz w:val="28"/>
          <w:szCs w:val="28"/>
        </w:rPr>
      </w:pPr>
      <w:r w:rsidRPr="003D5AE6">
        <w:rPr>
          <w:sz w:val="28"/>
          <w:szCs w:val="28"/>
        </w:rPr>
        <w:t>2. Відділу фінансів  та економіки провести виплату матеріальної допомоги  квітні 2020 року.</w:t>
      </w:r>
    </w:p>
    <w:p w14:paraId="7B8EA7C7" w14:textId="77777777" w:rsidR="003D5AE6" w:rsidRPr="003D5AE6" w:rsidRDefault="003D5AE6" w:rsidP="003D5AE6">
      <w:pPr>
        <w:jc w:val="both"/>
        <w:rPr>
          <w:sz w:val="28"/>
          <w:szCs w:val="28"/>
        </w:rPr>
      </w:pPr>
      <w:r w:rsidRPr="003D5AE6">
        <w:rPr>
          <w:sz w:val="28"/>
          <w:szCs w:val="28"/>
        </w:rPr>
        <w:t xml:space="preserve">3. Контроль за виконанням даного рішення покласти на заступника міського голови   з питань міжнародного партнерства та гуманітарної політики.          </w:t>
      </w:r>
    </w:p>
    <w:p w14:paraId="5BA809CD" w14:textId="77777777" w:rsidR="003D5AE6" w:rsidRDefault="003D5AE6" w:rsidP="003D5A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14:paraId="2AC78511" w14:textId="0480C8E7" w:rsidR="003D5AE6" w:rsidRPr="003D5AE6" w:rsidRDefault="003D5AE6" w:rsidP="003D5AE6">
      <w:pPr>
        <w:jc w:val="both"/>
        <w:rPr>
          <w:sz w:val="28"/>
          <w:szCs w:val="28"/>
        </w:rPr>
      </w:pPr>
      <w:bookmarkStart w:id="1" w:name="_GoBack"/>
      <w:bookmarkEnd w:id="1"/>
      <w:r w:rsidRPr="003D5AE6">
        <w:rPr>
          <w:sz w:val="28"/>
          <w:szCs w:val="28"/>
        </w:rPr>
        <w:t xml:space="preserve">                         </w:t>
      </w:r>
    </w:p>
    <w:p w14:paraId="434895BF" w14:textId="77777777" w:rsidR="003D5AE6" w:rsidRPr="003D5AE6" w:rsidRDefault="003D5AE6" w:rsidP="003D5AE6">
      <w:pPr>
        <w:jc w:val="both"/>
        <w:rPr>
          <w:sz w:val="28"/>
          <w:szCs w:val="28"/>
        </w:rPr>
      </w:pPr>
    </w:p>
    <w:p w14:paraId="01C471E0" w14:textId="52A59F8B" w:rsidR="00213958" w:rsidRPr="006F2805" w:rsidRDefault="003D5AE6" w:rsidP="003D5AE6">
      <w:pPr>
        <w:jc w:val="both"/>
        <w:rPr>
          <w:sz w:val="28"/>
          <w:szCs w:val="28"/>
        </w:rPr>
      </w:pPr>
      <w:r w:rsidRPr="003D5AE6">
        <w:rPr>
          <w:sz w:val="28"/>
          <w:szCs w:val="28"/>
        </w:rPr>
        <w:t xml:space="preserve">    Міський голова                    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E92EF1" w14:textId="77777777" w:rsidR="0024721A" w:rsidRDefault="0024721A">
      <w:r>
        <w:separator/>
      </w:r>
    </w:p>
  </w:endnote>
  <w:endnote w:type="continuationSeparator" w:id="0">
    <w:p w14:paraId="302A6089" w14:textId="77777777" w:rsidR="0024721A" w:rsidRDefault="00247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238FA2" w14:textId="77777777" w:rsidR="0024721A" w:rsidRDefault="0024721A">
      <w:r>
        <w:separator/>
      </w:r>
    </w:p>
  </w:footnote>
  <w:footnote w:type="continuationSeparator" w:id="0">
    <w:p w14:paraId="259A8DB8" w14:textId="77777777" w:rsidR="0024721A" w:rsidRDefault="002472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4721A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5AE6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6240A-FA19-4642-B831-7B9B820C3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1207</Words>
  <Characters>689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2024-07-08T11:37:00Z</dcterms:modified>
</cp:coreProperties>
</file>