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ділянки каналізаційної мережі   по вул.Забава від буд.98. до буд.109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4ADB50" w14:textId="77777777" w:rsidR="00F11534" w:rsidRPr="00F11534" w:rsidRDefault="00F11534" w:rsidP="00F11534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F11534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1CC7890" w14:textId="77777777" w:rsidR="00F11534" w:rsidRPr="00F11534" w:rsidRDefault="00F11534" w:rsidP="00F115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6C39E063" w14:textId="77777777" w:rsidR="00F11534" w:rsidRPr="00F11534" w:rsidRDefault="00F11534" w:rsidP="00F115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F11534">
        <w:rPr>
          <w:color w:val="000000"/>
          <w:sz w:val="28"/>
          <w:szCs w:val="28"/>
          <w:lang w:eastAsia="ar-SA"/>
        </w:rPr>
        <w:t>В И Р І Ш И В:</w:t>
      </w:r>
    </w:p>
    <w:p w14:paraId="03621906" w14:textId="77777777" w:rsidR="00F11534" w:rsidRPr="00F11534" w:rsidRDefault="00F11534" w:rsidP="00F115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6566B3C0" w14:textId="77777777" w:rsidR="00F11534" w:rsidRPr="00F11534" w:rsidRDefault="00F11534" w:rsidP="00F11534">
      <w:pPr>
        <w:jc w:val="both"/>
        <w:rPr>
          <w:color w:val="000000"/>
          <w:sz w:val="28"/>
          <w:szCs w:val="28"/>
          <w:lang w:eastAsia="uk-UA"/>
        </w:rPr>
      </w:pPr>
      <w:r w:rsidRPr="00F11534">
        <w:rPr>
          <w:color w:val="000000"/>
          <w:sz w:val="28"/>
          <w:szCs w:val="28"/>
          <w:lang w:eastAsia="ar-SA"/>
        </w:rPr>
        <w:t>1. Затвердити проектно-кошторисну документацію «</w:t>
      </w:r>
      <w:r w:rsidRPr="00F11534">
        <w:rPr>
          <w:color w:val="000000"/>
          <w:sz w:val="28"/>
          <w:szCs w:val="28"/>
          <w:lang w:eastAsia="uk-UA"/>
        </w:rPr>
        <w:t>Капітальний ремонт ділянки каналізаційної мережі по вул.Забава від буд.98. до буд.109 у м.Винники»</w:t>
      </w:r>
    </w:p>
    <w:p w14:paraId="300AABE9" w14:textId="77777777" w:rsidR="00F11534" w:rsidRPr="00F11534" w:rsidRDefault="00F11534" w:rsidP="00F11534">
      <w:pPr>
        <w:jc w:val="both"/>
        <w:rPr>
          <w:color w:val="000000"/>
          <w:sz w:val="28"/>
          <w:szCs w:val="28"/>
          <w:lang w:eastAsia="ar-SA"/>
        </w:rPr>
      </w:pPr>
      <w:r w:rsidRPr="00F11534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471D759" w14:textId="77777777" w:rsidR="00F11534" w:rsidRPr="00F11534" w:rsidRDefault="00F11534" w:rsidP="00F11534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F8DA127" w14:textId="77777777" w:rsidR="00F11534" w:rsidRPr="00F11534" w:rsidRDefault="00F11534" w:rsidP="00F11534">
      <w:pPr>
        <w:suppressAutoHyphens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76C47F6" w14:textId="77777777" w:rsidR="00F11534" w:rsidRPr="00F11534" w:rsidRDefault="00F11534" w:rsidP="00F11534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0116655" w14:textId="77777777" w:rsidR="00F11534" w:rsidRPr="00F11534" w:rsidRDefault="00F11534" w:rsidP="00F11534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F11534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48F0B" w14:textId="77777777" w:rsidR="00466758" w:rsidRDefault="00466758">
      <w:r>
        <w:separator/>
      </w:r>
    </w:p>
  </w:endnote>
  <w:endnote w:type="continuationSeparator" w:id="0">
    <w:p w14:paraId="6C34ACA7" w14:textId="77777777" w:rsidR="00466758" w:rsidRDefault="00466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C3FB3" w14:textId="77777777" w:rsidR="00466758" w:rsidRDefault="00466758">
      <w:r>
        <w:separator/>
      </w:r>
    </w:p>
  </w:footnote>
  <w:footnote w:type="continuationSeparator" w:id="0">
    <w:p w14:paraId="4B6C1A10" w14:textId="77777777" w:rsidR="00466758" w:rsidRDefault="00466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6758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153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BF821-DFCF-45BE-A2A4-3732DD1A5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2024-07-18T08:40:00Z</dcterms:modified>
</cp:coreProperties>
</file>