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bookmarkStart w:id="1" w:name="_GoBack"/>
            <w:bookmarkEnd w:id="1"/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30.04.2020р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285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одноразової матеріальної                                      допомоги громадянам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450DBF7D" w14:textId="77777777" w:rsidR="00E36519" w:rsidRPr="00E36519" w:rsidRDefault="00E36519" w:rsidP="00E36519">
      <w:pPr>
        <w:suppressAutoHyphens/>
        <w:spacing w:line="276" w:lineRule="auto"/>
        <w:ind w:firstLine="720"/>
        <w:jc w:val="both"/>
        <w:rPr>
          <w:rFonts w:eastAsia="Calibri"/>
          <w:bCs/>
          <w:sz w:val="28"/>
          <w:szCs w:val="28"/>
          <w:lang w:eastAsia="en-US"/>
        </w:rPr>
      </w:pPr>
      <w:r w:rsidRPr="00E36519">
        <w:rPr>
          <w:rFonts w:eastAsia="Calibri"/>
          <w:bCs/>
          <w:sz w:val="28"/>
          <w:szCs w:val="28"/>
          <w:lang w:eastAsia="en-US"/>
        </w:rPr>
        <w:t xml:space="preserve">Керуючись Законом України «Про місцеве самоврядування в Україні», </w:t>
      </w:r>
      <w:r w:rsidRPr="00E36519">
        <w:rPr>
          <w:rFonts w:eastAsia="Calibri"/>
          <w:sz w:val="28"/>
          <w:szCs w:val="28"/>
          <w:lang w:eastAsia="ar-SA"/>
        </w:rPr>
        <w:t xml:space="preserve">рішенням  10-ої   сесії Винниківської міської ради 7-го скликання від 25 січня 2018 року № 1218 «Про розмежування повноважень між виконавчими органами Винниківської міської ради», </w:t>
      </w:r>
      <w:r w:rsidRPr="00E36519">
        <w:rPr>
          <w:rFonts w:eastAsia="Calibri"/>
          <w:bCs/>
          <w:sz w:val="28"/>
          <w:szCs w:val="28"/>
          <w:lang w:eastAsia="en-US"/>
        </w:rPr>
        <w:t>відповідно до „Положення про комісію з питань звернень громадян про надання  матеріальної допомоги”, затвердженого рішенням виконавчого комітету Винниківської міської ради № 306 від 11.12.2015 року, рішення виконавчого комітету № 397 від 25.11.2016 року «Про внесення змін у Додаток № 5 «</w:t>
      </w:r>
      <w:r w:rsidRPr="00E36519">
        <w:rPr>
          <w:rFonts w:eastAsia="Calibri"/>
          <w:sz w:val="28"/>
          <w:szCs w:val="28"/>
          <w:lang w:eastAsia="en-US"/>
        </w:rPr>
        <w:t xml:space="preserve">Положення про комісію з питань звернень громадян про надання матеріальної допомоги, </w:t>
      </w:r>
      <w:r w:rsidRPr="00E36519">
        <w:rPr>
          <w:rFonts w:eastAsia="Calibri"/>
          <w:bCs/>
          <w:sz w:val="28"/>
          <w:szCs w:val="28"/>
          <w:lang w:eastAsia="en-US"/>
        </w:rPr>
        <w:t>беручи до уваги пропозиції комісії з питань звернень громадян по наданню матеріальної допомоги при виконавчому комітеті Винниківської міської ради (</w:t>
      </w:r>
      <w:r w:rsidRPr="00E36519">
        <w:rPr>
          <w:rFonts w:eastAsia="Calibri"/>
          <w:b/>
          <w:bCs/>
          <w:sz w:val="28"/>
          <w:szCs w:val="28"/>
          <w:lang w:eastAsia="en-US"/>
        </w:rPr>
        <w:t>протокол № 19 від 28.04.2020</w:t>
      </w:r>
      <w:r w:rsidRPr="00E36519">
        <w:rPr>
          <w:rFonts w:eastAsia="Calibri"/>
          <w:bCs/>
          <w:sz w:val="28"/>
          <w:szCs w:val="28"/>
          <w:lang w:eastAsia="en-US"/>
        </w:rPr>
        <w:t xml:space="preserve">), лист Винниківської організації ветеранів Личаківського району № 795/04-20 від 09.04.2020 р., виконавчий комітет Винниківської  міської  ради –  </w:t>
      </w:r>
    </w:p>
    <w:p w14:paraId="3B7806B6" w14:textId="77777777" w:rsidR="00E36519" w:rsidRPr="00E36519" w:rsidRDefault="00E36519" w:rsidP="00E36519">
      <w:pPr>
        <w:suppressAutoHyphens/>
        <w:spacing w:line="276" w:lineRule="auto"/>
        <w:jc w:val="both"/>
        <w:rPr>
          <w:rFonts w:eastAsia="Calibri"/>
          <w:bCs/>
          <w:sz w:val="28"/>
          <w:szCs w:val="28"/>
          <w:lang w:eastAsia="en-US"/>
        </w:rPr>
      </w:pPr>
    </w:p>
    <w:p w14:paraId="06A647F7" w14:textId="77777777" w:rsidR="00E36519" w:rsidRPr="00E36519" w:rsidRDefault="00E36519" w:rsidP="00E36519">
      <w:pPr>
        <w:suppressAutoHyphens/>
        <w:spacing w:line="276" w:lineRule="auto"/>
        <w:jc w:val="center"/>
        <w:rPr>
          <w:rFonts w:eastAsia="Calibri"/>
          <w:b/>
          <w:bCs/>
          <w:sz w:val="28"/>
          <w:szCs w:val="28"/>
          <w:lang w:eastAsia="en-US"/>
        </w:rPr>
      </w:pPr>
      <w:r w:rsidRPr="00E36519">
        <w:rPr>
          <w:rFonts w:eastAsia="Calibri"/>
          <w:b/>
          <w:bCs/>
          <w:sz w:val="28"/>
          <w:szCs w:val="28"/>
          <w:lang w:eastAsia="en-US"/>
        </w:rPr>
        <w:t>ВИРІШИВ:</w:t>
      </w:r>
    </w:p>
    <w:p w14:paraId="34238C06" w14:textId="77777777" w:rsidR="00E36519" w:rsidRPr="00E36519" w:rsidRDefault="00E36519" w:rsidP="00E36519">
      <w:pPr>
        <w:suppressAutoHyphens/>
        <w:spacing w:line="276" w:lineRule="auto"/>
        <w:jc w:val="both"/>
        <w:rPr>
          <w:b/>
          <w:sz w:val="28"/>
          <w:szCs w:val="28"/>
          <w:lang w:eastAsia="uk-UA"/>
        </w:rPr>
      </w:pPr>
      <w:r w:rsidRPr="00E36519">
        <w:rPr>
          <w:b/>
          <w:sz w:val="28"/>
          <w:szCs w:val="28"/>
          <w:lang w:eastAsia="uk-UA"/>
        </w:rPr>
        <w:t>1.Надати матеріальну допомогу на покращення матеріально-побутових умов              проживання  та на лікування  наступним громадянами м. Винники:</w:t>
      </w:r>
    </w:p>
    <w:p w14:paraId="52BF8BFC" w14:textId="77777777" w:rsidR="00E36519" w:rsidRPr="00E36519" w:rsidRDefault="00E36519" w:rsidP="00E36519">
      <w:pPr>
        <w:suppressAutoHyphens/>
        <w:spacing w:line="276" w:lineRule="auto"/>
        <w:jc w:val="both"/>
        <w:rPr>
          <w:rFonts w:eastAsia="Calibri"/>
          <w:bCs/>
          <w:sz w:val="28"/>
          <w:szCs w:val="28"/>
          <w:lang w:eastAsia="en-US"/>
        </w:rPr>
      </w:pPr>
      <w:r w:rsidRPr="00E36519">
        <w:rPr>
          <w:rFonts w:eastAsia="Calibri"/>
          <w:bCs/>
          <w:sz w:val="28"/>
          <w:szCs w:val="28"/>
          <w:lang w:eastAsia="en-US"/>
        </w:rPr>
        <w:t>1.1  Іванику Роману Івановичу, 1957 р. н., інваліду 1 групи  на лікування, що проживає у м. Винники, вул. Кільцева, 6 кв.19 на суму - 3000 грн. ;</w:t>
      </w:r>
    </w:p>
    <w:p w14:paraId="196A192B" w14:textId="77777777" w:rsidR="00E36519" w:rsidRPr="00E36519" w:rsidRDefault="00E36519" w:rsidP="00E36519">
      <w:pPr>
        <w:suppressAutoHyphens/>
        <w:spacing w:line="276" w:lineRule="auto"/>
        <w:jc w:val="both"/>
        <w:rPr>
          <w:rFonts w:eastAsia="Calibri"/>
          <w:bCs/>
          <w:sz w:val="28"/>
          <w:szCs w:val="28"/>
          <w:lang w:eastAsia="en-US"/>
        </w:rPr>
      </w:pPr>
      <w:r w:rsidRPr="00E36519">
        <w:rPr>
          <w:rFonts w:eastAsia="Calibri"/>
          <w:bCs/>
          <w:sz w:val="28"/>
          <w:szCs w:val="28"/>
          <w:lang w:eastAsia="en-US"/>
        </w:rPr>
        <w:t>1.2 Ільчишин Наталії Юріївні, 1985 р. н., інваліду 3 групи на лікування, що проживає у м. Винники, вул. Львівська, 2-в  на суму - 2500 грн.;</w:t>
      </w:r>
    </w:p>
    <w:p w14:paraId="16543933" w14:textId="77777777" w:rsidR="00E36519" w:rsidRPr="00E36519" w:rsidRDefault="00E36519" w:rsidP="00E36519">
      <w:pPr>
        <w:suppressAutoHyphens/>
        <w:spacing w:line="276" w:lineRule="auto"/>
        <w:jc w:val="both"/>
        <w:rPr>
          <w:rFonts w:eastAsia="Calibri"/>
          <w:bCs/>
          <w:sz w:val="28"/>
          <w:szCs w:val="28"/>
          <w:lang w:eastAsia="en-US"/>
        </w:rPr>
      </w:pPr>
      <w:r w:rsidRPr="00E36519">
        <w:rPr>
          <w:rFonts w:eastAsia="Calibri"/>
          <w:bCs/>
          <w:sz w:val="28"/>
          <w:szCs w:val="28"/>
          <w:lang w:eastAsia="en-US"/>
        </w:rPr>
        <w:t>1.3 Струк Людмилі Андріївні, 1930 р. н., на лікування  дитини інваліда з вадами слуху, що проживає у м. Винники, вул. Кільцева,4 кв.67 на суму - 3500 грн.;</w:t>
      </w:r>
    </w:p>
    <w:p w14:paraId="3823244E" w14:textId="77777777" w:rsidR="00E36519" w:rsidRPr="00E36519" w:rsidRDefault="00E36519" w:rsidP="00E36519">
      <w:pPr>
        <w:suppressAutoHyphens/>
        <w:spacing w:line="276" w:lineRule="auto"/>
        <w:jc w:val="both"/>
        <w:rPr>
          <w:rFonts w:eastAsia="Calibri"/>
          <w:bCs/>
          <w:sz w:val="28"/>
          <w:szCs w:val="28"/>
          <w:lang w:eastAsia="en-US"/>
        </w:rPr>
      </w:pPr>
      <w:r w:rsidRPr="00E36519">
        <w:rPr>
          <w:rFonts w:eastAsia="Calibri"/>
          <w:bCs/>
          <w:sz w:val="28"/>
          <w:szCs w:val="28"/>
          <w:lang w:eastAsia="en-US"/>
        </w:rPr>
        <w:lastRenderedPageBreak/>
        <w:t>1.4 Мельнику Андрію Богдановичу 1988 р. н., (багатодітна сім</w:t>
      </w:r>
      <w:r w:rsidRPr="00E36519">
        <w:rPr>
          <w:rFonts w:eastAsia="Calibri"/>
          <w:bCs/>
          <w:sz w:val="28"/>
          <w:szCs w:val="28"/>
          <w:lang w:val="ru-RU" w:eastAsia="en-US"/>
        </w:rPr>
        <w:t>’</w:t>
      </w:r>
      <w:r w:rsidRPr="00E36519">
        <w:rPr>
          <w:rFonts w:eastAsia="Calibri"/>
          <w:bCs/>
          <w:sz w:val="28"/>
          <w:szCs w:val="28"/>
          <w:lang w:eastAsia="en-US"/>
        </w:rPr>
        <w:t>я), на лікування новонародженої дитини, що проживає у м. Винники, вул. Галицька, 57 кв.1 на суму-  3000 грн.;</w:t>
      </w:r>
    </w:p>
    <w:p w14:paraId="3734A8D1" w14:textId="77777777" w:rsidR="00E36519" w:rsidRPr="00E36519" w:rsidRDefault="00E36519" w:rsidP="00E36519">
      <w:pPr>
        <w:suppressAutoHyphens/>
        <w:spacing w:line="276" w:lineRule="auto"/>
        <w:jc w:val="both"/>
        <w:rPr>
          <w:rFonts w:eastAsia="Calibri"/>
          <w:bCs/>
          <w:sz w:val="28"/>
          <w:szCs w:val="28"/>
          <w:lang w:eastAsia="en-US"/>
        </w:rPr>
      </w:pPr>
      <w:r w:rsidRPr="00E36519">
        <w:rPr>
          <w:rFonts w:eastAsia="Calibri"/>
          <w:bCs/>
          <w:sz w:val="28"/>
          <w:szCs w:val="28"/>
          <w:lang w:eastAsia="en-US"/>
        </w:rPr>
        <w:t>1.5 Гурману Володимиру Ярославовичу, 1970 р. н., на лікування важкохворої матері, що проживає у м. Винники, вул. Кільцева, 2 кв.12 на суму - 3000 грн.;</w:t>
      </w:r>
    </w:p>
    <w:p w14:paraId="7A3D23A7" w14:textId="77777777" w:rsidR="00E36519" w:rsidRPr="00E36519" w:rsidRDefault="00E36519" w:rsidP="00E36519">
      <w:pPr>
        <w:suppressAutoHyphens/>
        <w:spacing w:line="276" w:lineRule="auto"/>
        <w:jc w:val="both"/>
        <w:rPr>
          <w:rFonts w:eastAsia="Calibri"/>
          <w:bCs/>
          <w:sz w:val="28"/>
          <w:szCs w:val="28"/>
          <w:lang w:eastAsia="en-US"/>
        </w:rPr>
      </w:pPr>
      <w:r w:rsidRPr="00E36519">
        <w:rPr>
          <w:rFonts w:eastAsia="Calibri"/>
          <w:bCs/>
          <w:sz w:val="28"/>
          <w:szCs w:val="28"/>
          <w:lang w:eastAsia="en-US"/>
        </w:rPr>
        <w:t>1.6 Кіребку Володимиру Миколайовичу, 1967 р. н., на лікування важкохворої матері, що проживає у м. Винники, вул. Лісна, 5 кв.6 на суму - 3000 грн.;</w:t>
      </w:r>
    </w:p>
    <w:p w14:paraId="168DB3AF" w14:textId="77777777" w:rsidR="00E36519" w:rsidRPr="00E36519" w:rsidRDefault="00E36519" w:rsidP="00E36519">
      <w:pPr>
        <w:suppressAutoHyphens/>
        <w:spacing w:line="276" w:lineRule="auto"/>
        <w:jc w:val="both"/>
        <w:rPr>
          <w:rFonts w:eastAsia="Calibri"/>
          <w:bCs/>
          <w:sz w:val="28"/>
          <w:szCs w:val="28"/>
          <w:lang w:eastAsia="en-US"/>
        </w:rPr>
      </w:pPr>
      <w:r w:rsidRPr="00E36519">
        <w:rPr>
          <w:rFonts w:eastAsia="Calibri"/>
          <w:bCs/>
          <w:sz w:val="28"/>
          <w:szCs w:val="28"/>
          <w:lang w:eastAsia="en-US"/>
        </w:rPr>
        <w:t>1.7  Денискіну Юрію Петровичу, 1961 р. н., інваліду 2 групи на лікування, що проживає у м. Винники, вул. Галицька, 36 кв.1 на суму - 3000 грн.;</w:t>
      </w:r>
    </w:p>
    <w:p w14:paraId="5532F759" w14:textId="77777777" w:rsidR="00E36519" w:rsidRPr="00E36519" w:rsidRDefault="00E36519" w:rsidP="00E36519">
      <w:pPr>
        <w:suppressAutoHyphens/>
        <w:spacing w:line="276" w:lineRule="auto"/>
        <w:jc w:val="both"/>
        <w:rPr>
          <w:rFonts w:eastAsia="Calibri"/>
          <w:bCs/>
          <w:sz w:val="28"/>
          <w:szCs w:val="28"/>
          <w:lang w:eastAsia="en-US"/>
        </w:rPr>
      </w:pPr>
      <w:r w:rsidRPr="00E36519">
        <w:rPr>
          <w:rFonts w:eastAsia="Calibri"/>
          <w:bCs/>
          <w:sz w:val="28"/>
          <w:szCs w:val="28"/>
          <w:lang w:eastAsia="en-US"/>
        </w:rPr>
        <w:t>1.8 Яцун Світлані Романівні,  1999 р. н., інваліду 3 групи на лікування, що проживає у м. Винники, вул. Сахарова,7 на суму - 3500 грн  ;</w:t>
      </w:r>
    </w:p>
    <w:p w14:paraId="1F47E2B5" w14:textId="77777777" w:rsidR="00E36519" w:rsidRPr="00E36519" w:rsidRDefault="00E36519" w:rsidP="00E36519">
      <w:pPr>
        <w:suppressAutoHyphens/>
        <w:spacing w:line="276" w:lineRule="auto"/>
        <w:jc w:val="both"/>
        <w:rPr>
          <w:rFonts w:eastAsia="Calibri"/>
          <w:b/>
          <w:bCs/>
          <w:sz w:val="28"/>
          <w:szCs w:val="28"/>
          <w:lang w:eastAsia="en-US"/>
        </w:rPr>
      </w:pPr>
    </w:p>
    <w:p w14:paraId="23D0F746" w14:textId="77777777" w:rsidR="00E36519" w:rsidRPr="00E36519" w:rsidRDefault="00E36519" w:rsidP="00E36519">
      <w:pPr>
        <w:suppressAutoHyphens/>
        <w:spacing w:line="276" w:lineRule="auto"/>
        <w:jc w:val="both"/>
        <w:rPr>
          <w:rFonts w:eastAsia="Calibri"/>
          <w:b/>
          <w:bCs/>
          <w:sz w:val="28"/>
          <w:szCs w:val="28"/>
          <w:lang w:eastAsia="en-US"/>
        </w:rPr>
      </w:pPr>
      <w:r w:rsidRPr="00E36519">
        <w:rPr>
          <w:rFonts w:eastAsia="Calibri"/>
          <w:b/>
          <w:bCs/>
          <w:sz w:val="28"/>
          <w:szCs w:val="28"/>
          <w:lang w:eastAsia="en-US"/>
        </w:rPr>
        <w:t>2. Надати одноразову матеріальну допомогу ветеранам та учасникам бойових дій, які проживають у м. Винники з нагоди відзначення  Дня пам’яті та примирення та Дня перемоги над нацизмом у Другій світовій війні  у розмірі - 2000 грн. кожному, а саме:</w:t>
      </w:r>
    </w:p>
    <w:p w14:paraId="22AAF0C7" w14:textId="77777777" w:rsidR="00E36519" w:rsidRPr="00E36519" w:rsidRDefault="00E36519" w:rsidP="00E36519">
      <w:pPr>
        <w:suppressAutoHyphens/>
        <w:spacing w:line="276" w:lineRule="auto"/>
        <w:jc w:val="both"/>
        <w:rPr>
          <w:rFonts w:eastAsia="Calibri"/>
          <w:bCs/>
          <w:sz w:val="28"/>
          <w:szCs w:val="28"/>
          <w:lang w:eastAsia="en-US"/>
        </w:rPr>
      </w:pPr>
      <w:r w:rsidRPr="00E36519">
        <w:rPr>
          <w:rFonts w:eastAsia="Calibri"/>
          <w:bCs/>
          <w:sz w:val="28"/>
          <w:szCs w:val="28"/>
          <w:lang w:eastAsia="en-US"/>
        </w:rPr>
        <w:t>2.1. Кізюну Михайлу Миколайовичу,  1940 р. н., що проживає у м. Винники, вул. Кільцева, 3           кв.7;</w:t>
      </w:r>
    </w:p>
    <w:p w14:paraId="12E3CC8D" w14:textId="77777777" w:rsidR="00E36519" w:rsidRPr="00E36519" w:rsidRDefault="00E36519" w:rsidP="00E36519">
      <w:pPr>
        <w:suppressAutoHyphens/>
        <w:spacing w:line="276" w:lineRule="auto"/>
        <w:jc w:val="both"/>
        <w:rPr>
          <w:rFonts w:eastAsia="Calibri"/>
          <w:bCs/>
          <w:sz w:val="28"/>
          <w:szCs w:val="28"/>
          <w:lang w:eastAsia="en-US"/>
        </w:rPr>
      </w:pPr>
      <w:r w:rsidRPr="00E36519">
        <w:rPr>
          <w:rFonts w:eastAsia="Calibri"/>
          <w:bCs/>
          <w:sz w:val="28"/>
          <w:szCs w:val="28"/>
          <w:lang w:eastAsia="en-US"/>
        </w:rPr>
        <w:t>2.2.Мітлі Михайлу Володимировичу, 1943 р. н., що проживає у м. Винники, вул. Левицького 8 кв.2;</w:t>
      </w:r>
    </w:p>
    <w:p w14:paraId="482AF0EC" w14:textId="77777777" w:rsidR="00E36519" w:rsidRPr="00E36519" w:rsidRDefault="00E36519" w:rsidP="00E36519">
      <w:pPr>
        <w:suppressAutoHyphens/>
        <w:spacing w:line="276" w:lineRule="auto"/>
        <w:jc w:val="both"/>
        <w:rPr>
          <w:rFonts w:eastAsia="Calibri"/>
          <w:bCs/>
          <w:sz w:val="28"/>
          <w:szCs w:val="28"/>
          <w:lang w:eastAsia="en-US"/>
        </w:rPr>
      </w:pPr>
      <w:r w:rsidRPr="00E36519">
        <w:rPr>
          <w:rFonts w:eastAsia="Calibri"/>
          <w:bCs/>
          <w:sz w:val="28"/>
          <w:szCs w:val="28"/>
          <w:lang w:eastAsia="en-US"/>
        </w:rPr>
        <w:t>2.3.Олексенко Володимиру Олексійовичу, 1938 р. н., що проживає у м. Винники, вул. Кільцева, 1 кв.24;</w:t>
      </w:r>
    </w:p>
    <w:p w14:paraId="32697450" w14:textId="77777777" w:rsidR="00E36519" w:rsidRPr="00E36519" w:rsidRDefault="00E36519" w:rsidP="00E36519">
      <w:pPr>
        <w:suppressAutoHyphens/>
        <w:spacing w:line="276" w:lineRule="auto"/>
        <w:jc w:val="both"/>
        <w:rPr>
          <w:rFonts w:eastAsia="Calibri"/>
          <w:bCs/>
          <w:sz w:val="28"/>
          <w:szCs w:val="28"/>
          <w:lang w:eastAsia="en-US"/>
        </w:rPr>
      </w:pPr>
      <w:r w:rsidRPr="00E36519">
        <w:rPr>
          <w:rFonts w:eastAsia="Calibri"/>
          <w:bCs/>
          <w:sz w:val="28"/>
          <w:szCs w:val="28"/>
          <w:lang w:eastAsia="en-US"/>
        </w:rPr>
        <w:t>2.4.Цвєткову Івану Андрійовичу,  1932 р. н., що проживає у м. Винники, вул. Ів. Франка, 25 кв.3;</w:t>
      </w:r>
    </w:p>
    <w:p w14:paraId="129FEE18" w14:textId="77777777" w:rsidR="00E36519" w:rsidRPr="00E36519" w:rsidRDefault="00E36519" w:rsidP="00E36519">
      <w:pPr>
        <w:suppressAutoHyphens/>
        <w:spacing w:line="276" w:lineRule="auto"/>
        <w:jc w:val="both"/>
        <w:rPr>
          <w:rFonts w:eastAsia="Calibri"/>
          <w:bCs/>
          <w:sz w:val="28"/>
          <w:szCs w:val="28"/>
          <w:lang w:eastAsia="en-US"/>
        </w:rPr>
      </w:pPr>
      <w:r w:rsidRPr="00E36519">
        <w:rPr>
          <w:rFonts w:eastAsia="Calibri"/>
          <w:bCs/>
          <w:sz w:val="28"/>
          <w:szCs w:val="28"/>
          <w:lang w:eastAsia="en-US"/>
        </w:rPr>
        <w:t>2.5.Чернову Петру Григоровичу,  1932 р. н., що проживає у м. Винники, вул. Кільцева, 5 кв.50.</w:t>
      </w:r>
    </w:p>
    <w:p w14:paraId="1C7DB7B5" w14:textId="77777777" w:rsidR="00E36519" w:rsidRPr="00E36519" w:rsidRDefault="00E36519" w:rsidP="00E36519">
      <w:pPr>
        <w:suppressAutoHyphens/>
        <w:spacing w:line="276" w:lineRule="auto"/>
        <w:jc w:val="both"/>
        <w:rPr>
          <w:rFonts w:eastAsia="Calibri"/>
          <w:b/>
          <w:bCs/>
          <w:sz w:val="28"/>
          <w:szCs w:val="28"/>
          <w:lang w:eastAsia="en-US"/>
        </w:rPr>
      </w:pPr>
    </w:p>
    <w:p w14:paraId="1DFD5BF2" w14:textId="77777777" w:rsidR="00E36519" w:rsidRPr="00E36519" w:rsidRDefault="00E36519" w:rsidP="00E36519">
      <w:pPr>
        <w:suppressAutoHyphens/>
        <w:spacing w:line="276" w:lineRule="auto"/>
        <w:jc w:val="both"/>
        <w:rPr>
          <w:rFonts w:eastAsia="Calibri"/>
          <w:b/>
          <w:bCs/>
          <w:sz w:val="28"/>
          <w:szCs w:val="28"/>
          <w:lang w:eastAsia="en-US"/>
        </w:rPr>
      </w:pPr>
      <w:r w:rsidRPr="00E36519">
        <w:rPr>
          <w:rFonts w:eastAsia="Calibri"/>
          <w:b/>
          <w:bCs/>
          <w:sz w:val="28"/>
          <w:szCs w:val="28"/>
          <w:lang w:eastAsia="en-US"/>
        </w:rPr>
        <w:t>3. Надати одноразову матеріальну допомогу матерям - героїням, які проживають у м. Винники до  свята - Дня матері в Україні у розмірі - 2500 грн. кожній, а саме:</w:t>
      </w:r>
    </w:p>
    <w:p w14:paraId="1BBD0771" w14:textId="77777777" w:rsidR="00E36519" w:rsidRPr="00E36519" w:rsidRDefault="00E36519" w:rsidP="00E36519">
      <w:pPr>
        <w:suppressAutoHyphens/>
        <w:spacing w:line="276" w:lineRule="auto"/>
        <w:jc w:val="both"/>
        <w:rPr>
          <w:rFonts w:eastAsia="Calibri"/>
          <w:bCs/>
          <w:sz w:val="28"/>
          <w:szCs w:val="28"/>
          <w:lang w:eastAsia="en-US"/>
        </w:rPr>
      </w:pPr>
      <w:r w:rsidRPr="00E36519">
        <w:rPr>
          <w:rFonts w:eastAsia="Calibri"/>
          <w:bCs/>
          <w:sz w:val="28"/>
          <w:szCs w:val="28"/>
          <w:lang w:eastAsia="en-US"/>
        </w:rPr>
        <w:t>3.1.Боднар Марії Володимирівні, 1960 р. н., що проживає у м. Винники, вул. Кільцева, 2а кв.100;</w:t>
      </w:r>
    </w:p>
    <w:p w14:paraId="3DD33A31" w14:textId="77777777" w:rsidR="00E36519" w:rsidRPr="00E36519" w:rsidRDefault="00E36519" w:rsidP="00E36519">
      <w:pPr>
        <w:suppressAutoHyphens/>
        <w:spacing w:line="276" w:lineRule="auto"/>
        <w:jc w:val="both"/>
        <w:rPr>
          <w:rFonts w:eastAsia="Calibri"/>
          <w:bCs/>
          <w:sz w:val="28"/>
          <w:szCs w:val="28"/>
          <w:lang w:eastAsia="en-US"/>
        </w:rPr>
      </w:pPr>
      <w:r w:rsidRPr="00E36519">
        <w:rPr>
          <w:rFonts w:eastAsia="Calibri"/>
          <w:bCs/>
          <w:sz w:val="28"/>
          <w:szCs w:val="28"/>
          <w:lang w:eastAsia="en-US"/>
        </w:rPr>
        <w:t>3.2.Букартик Ользі  Павлівні, 1956 р. н., що проживає у м. Винники, вул. Кільцева, 2а кв.79;</w:t>
      </w:r>
    </w:p>
    <w:p w14:paraId="6B6C2FDB" w14:textId="77777777" w:rsidR="00E36519" w:rsidRPr="00E36519" w:rsidRDefault="00E36519" w:rsidP="00E36519">
      <w:pPr>
        <w:suppressAutoHyphens/>
        <w:spacing w:line="276" w:lineRule="auto"/>
        <w:jc w:val="both"/>
        <w:rPr>
          <w:rFonts w:eastAsia="Calibri"/>
          <w:bCs/>
          <w:sz w:val="28"/>
          <w:szCs w:val="28"/>
          <w:lang w:eastAsia="en-US"/>
        </w:rPr>
      </w:pPr>
      <w:r w:rsidRPr="00E36519">
        <w:rPr>
          <w:rFonts w:eastAsia="Calibri"/>
          <w:bCs/>
          <w:sz w:val="28"/>
          <w:szCs w:val="28"/>
          <w:lang w:eastAsia="en-US"/>
        </w:rPr>
        <w:t>3.3.Дембіцькій Ірині Євгенівні, 1940 р. н., що проживає у м. Винники, вул. Забава, 137 кв.3;</w:t>
      </w:r>
    </w:p>
    <w:p w14:paraId="3074DE65" w14:textId="77777777" w:rsidR="00E36519" w:rsidRPr="00E36519" w:rsidRDefault="00E36519" w:rsidP="00E36519">
      <w:pPr>
        <w:suppressAutoHyphens/>
        <w:spacing w:line="276" w:lineRule="auto"/>
        <w:jc w:val="both"/>
        <w:rPr>
          <w:rFonts w:eastAsia="Calibri"/>
          <w:bCs/>
          <w:sz w:val="28"/>
          <w:szCs w:val="28"/>
          <w:lang w:eastAsia="en-US"/>
        </w:rPr>
      </w:pPr>
      <w:r w:rsidRPr="00E36519">
        <w:rPr>
          <w:rFonts w:eastAsia="Calibri"/>
          <w:bCs/>
          <w:sz w:val="28"/>
          <w:szCs w:val="28"/>
          <w:lang w:eastAsia="en-US"/>
        </w:rPr>
        <w:t>3.4.Карачевській  Марії Євстахівні, 1961 р. н., що проживає у м. Винники, вул. Берегова, 60;</w:t>
      </w:r>
    </w:p>
    <w:p w14:paraId="0E8489A8" w14:textId="77777777" w:rsidR="00E36519" w:rsidRPr="00E36519" w:rsidRDefault="00E36519" w:rsidP="00E36519">
      <w:pPr>
        <w:suppressAutoHyphens/>
        <w:spacing w:line="276" w:lineRule="auto"/>
        <w:jc w:val="both"/>
        <w:rPr>
          <w:rFonts w:eastAsia="Calibri"/>
          <w:bCs/>
          <w:sz w:val="28"/>
          <w:szCs w:val="28"/>
          <w:lang w:eastAsia="en-US"/>
        </w:rPr>
      </w:pPr>
      <w:r w:rsidRPr="00E36519">
        <w:rPr>
          <w:rFonts w:eastAsia="Calibri"/>
          <w:bCs/>
          <w:sz w:val="28"/>
          <w:szCs w:val="28"/>
          <w:lang w:eastAsia="en-US"/>
        </w:rPr>
        <w:lastRenderedPageBreak/>
        <w:t>3.5.Кривцун Любові Анатоліївні, 1961 р. н., що проживає у м. Винники, вул. Винна Гора,5а кв.4;</w:t>
      </w:r>
    </w:p>
    <w:p w14:paraId="0DA1B805" w14:textId="77777777" w:rsidR="00E36519" w:rsidRPr="00E36519" w:rsidRDefault="00E36519" w:rsidP="00E36519">
      <w:pPr>
        <w:suppressAutoHyphens/>
        <w:spacing w:line="276" w:lineRule="auto"/>
        <w:jc w:val="both"/>
        <w:rPr>
          <w:rFonts w:eastAsia="Calibri"/>
          <w:bCs/>
          <w:sz w:val="28"/>
          <w:szCs w:val="28"/>
          <w:lang w:eastAsia="en-US"/>
        </w:rPr>
      </w:pPr>
      <w:r w:rsidRPr="00E36519">
        <w:rPr>
          <w:rFonts w:eastAsia="Calibri"/>
          <w:bCs/>
          <w:sz w:val="28"/>
          <w:szCs w:val="28"/>
          <w:lang w:eastAsia="en-US"/>
        </w:rPr>
        <w:t xml:space="preserve">3.6.Лещишин Пелагіі Григорівні, 1921 р. н., що проживає у м. Винники, вул.І.Франка,11; 3.7.Проців Іванні Миколаївні, 1985 р. н., що проживає у м. Винники, вул. Сухомлинського, 34 кв.21; </w:t>
      </w:r>
    </w:p>
    <w:p w14:paraId="101D3DF5" w14:textId="77777777" w:rsidR="00E36519" w:rsidRPr="00E36519" w:rsidRDefault="00E36519" w:rsidP="00E36519">
      <w:pPr>
        <w:suppressAutoHyphens/>
        <w:spacing w:line="276" w:lineRule="auto"/>
        <w:jc w:val="both"/>
        <w:rPr>
          <w:rFonts w:eastAsia="Calibri"/>
          <w:bCs/>
          <w:sz w:val="28"/>
          <w:szCs w:val="28"/>
          <w:lang w:eastAsia="en-US"/>
        </w:rPr>
      </w:pPr>
      <w:r w:rsidRPr="00E36519">
        <w:rPr>
          <w:rFonts w:eastAsia="Calibri"/>
          <w:bCs/>
          <w:sz w:val="28"/>
          <w:szCs w:val="28"/>
          <w:lang w:eastAsia="en-US"/>
        </w:rPr>
        <w:t xml:space="preserve">3.8.Романюк Ганні Омелянівні, 1955 р. н., що проживає у м. Винники, вул.Винниченка,12; 3.9.Сподар Зиновії Рішардівні,  1958 р. н., що проживає у м. Винники, вул.Спортова,10; 3.10.Стефанишин Іванні Володимирівні, 1926р.н., що проживає у м. Винники, вул.С.Бандери,15; </w:t>
      </w:r>
    </w:p>
    <w:p w14:paraId="4CDEA4F0" w14:textId="77777777" w:rsidR="00E36519" w:rsidRPr="00E36519" w:rsidRDefault="00E36519" w:rsidP="00E36519">
      <w:pPr>
        <w:suppressAutoHyphens/>
        <w:spacing w:line="276" w:lineRule="auto"/>
        <w:jc w:val="both"/>
        <w:rPr>
          <w:rFonts w:eastAsia="Calibri"/>
          <w:bCs/>
          <w:sz w:val="28"/>
          <w:szCs w:val="28"/>
          <w:lang w:eastAsia="en-US"/>
        </w:rPr>
      </w:pPr>
      <w:r w:rsidRPr="00E36519">
        <w:rPr>
          <w:rFonts w:eastAsia="Calibri"/>
          <w:bCs/>
          <w:sz w:val="28"/>
          <w:szCs w:val="28"/>
          <w:lang w:eastAsia="en-US"/>
        </w:rPr>
        <w:t xml:space="preserve">3.11.Строцькій Ользі Богданівні, 1978 р. н., що проживає у м. Винники, вул.Космонавтів,10 кв.2; </w:t>
      </w:r>
    </w:p>
    <w:p w14:paraId="146A693A" w14:textId="77777777" w:rsidR="00E36519" w:rsidRPr="00E36519" w:rsidRDefault="00E36519" w:rsidP="00E36519">
      <w:pPr>
        <w:suppressAutoHyphens/>
        <w:spacing w:line="276" w:lineRule="auto"/>
        <w:jc w:val="both"/>
        <w:rPr>
          <w:rFonts w:eastAsia="Calibri"/>
          <w:bCs/>
          <w:sz w:val="28"/>
          <w:szCs w:val="28"/>
          <w:lang w:eastAsia="en-US"/>
        </w:rPr>
      </w:pPr>
      <w:r w:rsidRPr="00E36519">
        <w:rPr>
          <w:rFonts w:eastAsia="Calibri"/>
          <w:bCs/>
          <w:sz w:val="28"/>
          <w:szCs w:val="28"/>
          <w:lang w:eastAsia="en-US"/>
        </w:rPr>
        <w:t>3.12.Федишин Марії Іванівні, 1961 р. н., що проживає у м. Винники, вул.Галицька,3 кв.6.</w:t>
      </w:r>
    </w:p>
    <w:p w14:paraId="515387F9" w14:textId="77777777" w:rsidR="00E36519" w:rsidRPr="00E36519" w:rsidRDefault="00E36519" w:rsidP="00E36519">
      <w:pPr>
        <w:suppressAutoHyphens/>
        <w:spacing w:line="276" w:lineRule="auto"/>
        <w:jc w:val="both"/>
        <w:rPr>
          <w:rFonts w:eastAsia="Calibri"/>
          <w:bCs/>
          <w:sz w:val="28"/>
          <w:szCs w:val="28"/>
          <w:lang w:eastAsia="en-US"/>
        </w:rPr>
      </w:pPr>
    </w:p>
    <w:p w14:paraId="0C943440" w14:textId="77777777" w:rsidR="00E36519" w:rsidRPr="00E36519" w:rsidRDefault="00E36519" w:rsidP="00E36519">
      <w:pPr>
        <w:suppressAutoHyphens/>
        <w:spacing w:line="276" w:lineRule="auto"/>
        <w:jc w:val="both"/>
        <w:rPr>
          <w:rFonts w:eastAsia="Calibri"/>
          <w:b/>
          <w:bCs/>
          <w:sz w:val="28"/>
          <w:szCs w:val="28"/>
          <w:lang w:eastAsia="en-US"/>
        </w:rPr>
      </w:pPr>
      <w:r w:rsidRPr="00E36519">
        <w:rPr>
          <w:rFonts w:eastAsia="Calibri"/>
          <w:b/>
          <w:bCs/>
          <w:sz w:val="28"/>
          <w:szCs w:val="28"/>
          <w:lang w:eastAsia="en-US"/>
        </w:rPr>
        <w:t>4.  Відділу фінансів  та економіки провести виплату матеріальної допомоги у травні 2020 р.</w:t>
      </w:r>
    </w:p>
    <w:p w14:paraId="2CA53818" w14:textId="77777777" w:rsidR="00E36519" w:rsidRPr="00E36519" w:rsidRDefault="00E36519" w:rsidP="00E36519">
      <w:pPr>
        <w:spacing w:line="276" w:lineRule="auto"/>
        <w:ind w:left="567" w:right="-57" w:hanging="567"/>
        <w:jc w:val="both"/>
        <w:rPr>
          <w:rFonts w:eastAsia="Calibri"/>
          <w:b/>
          <w:sz w:val="28"/>
          <w:szCs w:val="28"/>
          <w:lang w:eastAsia="en-US"/>
        </w:rPr>
      </w:pPr>
    </w:p>
    <w:p w14:paraId="5965B713" w14:textId="77777777" w:rsidR="00E36519" w:rsidRPr="00E36519" w:rsidRDefault="00E36519" w:rsidP="00E36519">
      <w:pPr>
        <w:spacing w:after="200" w:line="276" w:lineRule="auto"/>
        <w:jc w:val="both"/>
        <w:rPr>
          <w:rFonts w:eastAsia="Calibri"/>
          <w:b/>
          <w:bCs/>
          <w:sz w:val="28"/>
          <w:szCs w:val="28"/>
          <w:lang w:eastAsia="en-US"/>
        </w:rPr>
      </w:pPr>
      <w:r w:rsidRPr="00E36519">
        <w:rPr>
          <w:rFonts w:eastAsia="Calibri"/>
          <w:b/>
          <w:bCs/>
          <w:sz w:val="28"/>
          <w:szCs w:val="28"/>
          <w:lang w:eastAsia="en-US"/>
        </w:rPr>
        <w:t xml:space="preserve">5. Контроль за виконанням даного рішення покласти на заступника міського голови   з питань міжнародного партнерства та гуманітарної політики.          </w:t>
      </w:r>
    </w:p>
    <w:p w14:paraId="2E2D433F" w14:textId="77777777" w:rsidR="00E36519" w:rsidRPr="00E36519" w:rsidRDefault="00E36519" w:rsidP="00E36519">
      <w:pPr>
        <w:spacing w:after="200" w:line="276" w:lineRule="auto"/>
        <w:jc w:val="both"/>
        <w:rPr>
          <w:rFonts w:eastAsia="Calibri"/>
          <w:b/>
          <w:bCs/>
          <w:sz w:val="28"/>
          <w:szCs w:val="28"/>
          <w:lang w:eastAsia="en-US"/>
        </w:rPr>
      </w:pPr>
      <w:r w:rsidRPr="00E36519">
        <w:rPr>
          <w:rFonts w:eastAsia="Calibri"/>
          <w:b/>
          <w:bCs/>
          <w:sz w:val="28"/>
          <w:szCs w:val="28"/>
          <w:lang w:eastAsia="en-US"/>
        </w:rPr>
        <w:t xml:space="preserve">                                            </w:t>
      </w:r>
      <w:r w:rsidRPr="00E36519">
        <w:rPr>
          <w:rFonts w:eastAsia="Calibri"/>
          <w:b/>
          <w:bCs/>
          <w:sz w:val="28"/>
          <w:szCs w:val="28"/>
          <w:lang w:val="ru-RU" w:eastAsia="en-US"/>
        </w:rPr>
        <w:t xml:space="preserve">     </w:t>
      </w:r>
      <w:r w:rsidRPr="00E36519">
        <w:rPr>
          <w:rFonts w:eastAsia="Calibri"/>
          <w:b/>
          <w:bCs/>
          <w:sz w:val="28"/>
          <w:szCs w:val="28"/>
          <w:lang w:eastAsia="en-US"/>
        </w:rPr>
        <w:t xml:space="preserve"> </w:t>
      </w:r>
    </w:p>
    <w:p w14:paraId="19799E95" w14:textId="77777777" w:rsidR="00E36519" w:rsidRPr="00E36519" w:rsidRDefault="00E36519" w:rsidP="00E36519">
      <w:pPr>
        <w:suppressAutoHyphens/>
        <w:jc w:val="both"/>
        <w:rPr>
          <w:rFonts w:eastAsia="Calibri"/>
          <w:b/>
          <w:bCs/>
          <w:sz w:val="28"/>
          <w:szCs w:val="28"/>
          <w:lang w:eastAsia="en-US"/>
        </w:rPr>
      </w:pPr>
    </w:p>
    <w:p w14:paraId="69C573AC" w14:textId="77777777" w:rsidR="00E36519" w:rsidRPr="00E36519" w:rsidRDefault="00E36519" w:rsidP="00E36519">
      <w:pPr>
        <w:suppressAutoHyphens/>
        <w:jc w:val="both"/>
        <w:rPr>
          <w:rFonts w:eastAsia="Calibri"/>
          <w:b/>
          <w:bCs/>
          <w:sz w:val="28"/>
          <w:szCs w:val="28"/>
          <w:lang w:eastAsia="en-US"/>
        </w:rPr>
      </w:pPr>
      <w:r w:rsidRPr="00E36519">
        <w:rPr>
          <w:rFonts w:eastAsia="Calibri"/>
          <w:b/>
          <w:bCs/>
          <w:sz w:val="28"/>
          <w:szCs w:val="28"/>
          <w:lang w:eastAsia="en-US"/>
        </w:rPr>
        <w:t xml:space="preserve">    Міський голова                                                                                                     В.Л.Квурт</w:t>
      </w:r>
    </w:p>
    <w:p w14:paraId="01C471E0" w14:textId="77777777" w:rsidR="00213958" w:rsidRPr="00E36519" w:rsidRDefault="00213958" w:rsidP="00471A72">
      <w:pPr>
        <w:rPr>
          <w:sz w:val="28"/>
          <w:szCs w:val="28"/>
        </w:rPr>
      </w:pPr>
    </w:p>
    <w:sectPr w:rsidR="00213958" w:rsidRPr="00E36519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8BFDAF2" w14:textId="77777777" w:rsidR="006A1CF6" w:rsidRDefault="006A1CF6">
      <w:r>
        <w:separator/>
      </w:r>
    </w:p>
  </w:endnote>
  <w:endnote w:type="continuationSeparator" w:id="0">
    <w:p w14:paraId="664F7B4C" w14:textId="77777777" w:rsidR="006A1CF6" w:rsidRDefault="006A1C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20D93DE" w14:textId="77777777" w:rsidR="006A1CF6" w:rsidRDefault="006A1CF6">
      <w:r>
        <w:separator/>
      </w:r>
    </w:p>
  </w:footnote>
  <w:footnote w:type="continuationSeparator" w:id="0">
    <w:p w14:paraId="732D7673" w14:textId="77777777" w:rsidR="006A1CF6" w:rsidRDefault="006A1CF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A1CF6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36519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6506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2A03B1-23A1-4751-A31B-1F5633CE13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3254</Words>
  <Characters>1856</Characters>
  <Application>Microsoft Office Word</Application>
  <DocSecurity>0</DocSecurity>
  <Lines>15</Lines>
  <Paragraphs>10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5100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2024-07-08T11:44:00Z</dcterms:modified>
</cp:coreProperties>
</file>