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спального приміщення групи  "Калинка" та коридору групи "Бджілка" ЗДО ясла-садок №156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3E8F39" w14:textId="77777777" w:rsidR="0021227E" w:rsidRPr="0021227E" w:rsidRDefault="0021227E" w:rsidP="0021227E">
      <w:pPr>
        <w:suppressAutoHyphens/>
        <w:jc w:val="both"/>
        <w:rPr>
          <w:sz w:val="28"/>
          <w:szCs w:val="28"/>
          <w:lang w:eastAsia="ar-SA"/>
        </w:rPr>
      </w:pPr>
      <w:r w:rsidRPr="0021227E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0095B12" w14:textId="77777777" w:rsidR="0021227E" w:rsidRPr="0021227E" w:rsidRDefault="0021227E" w:rsidP="002122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1F78175" w14:textId="77777777" w:rsidR="0021227E" w:rsidRPr="0021227E" w:rsidRDefault="0021227E" w:rsidP="002122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21227E">
        <w:rPr>
          <w:sz w:val="28"/>
          <w:szCs w:val="28"/>
          <w:lang w:eastAsia="ar-SA"/>
        </w:rPr>
        <w:t>В И Р І Ш И В:</w:t>
      </w:r>
    </w:p>
    <w:p w14:paraId="0F2E16A9" w14:textId="77777777" w:rsidR="0021227E" w:rsidRPr="0021227E" w:rsidRDefault="0021227E" w:rsidP="002122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B4186C4" w14:textId="323D289F" w:rsidR="0021227E" w:rsidRPr="0021227E" w:rsidRDefault="0021227E" w:rsidP="0021227E">
      <w:pPr>
        <w:jc w:val="both"/>
        <w:rPr>
          <w:sz w:val="28"/>
          <w:szCs w:val="28"/>
          <w:lang w:eastAsia="uk-UA"/>
        </w:rPr>
      </w:pPr>
      <w:r w:rsidRPr="0021227E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21227E">
        <w:rPr>
          <w:sz w:val="28"/>
          <w:szCs w:val="28"/>
          <w:lang w:eastAsia="uk-UA"/>
        </w:rPr>
        <w:t>Капітальний ремонт спального приміщення групи</w:t>
      </w:r>
      <w:r>
        <w:rPr>
          <w:sz w:val="28"/>
          <w:szCs w:val="28"/>
          <w:lang w:eastAsia="uk-UA"/>
        </w:rPr>
        <w:t xml:space="preserve"> </w:t>
      </w:r>
      <w:bookmarkStart w:id="1" w:name="_GoBack"/>
      <w:bookmarkEnd w:id="1"/>
      <w:r w:rsidRPr="0021227E">
        <w:rPr>
          <w:sz w:val="28"/>
          <w:szCs w:val="28"/>
          <w:lang w:eastAsia="uk-UA"/>
        </w:rPr>
        <w:t>«Калинка» та коридору групи «Бджілка» ЗДО ясла-садок №156 у м.Винники»</w:t>
      </w:r>
    </w:p>
    <w:p w14:paraId="1BDBFCEC" w14:textId="77777777" w:rsidR="0021227E" w:rsidRPr="0021227E" w:rsidRDefault="0021227E" w:rsidP="0021227E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21227E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6182BCFA" w14:textId="77777777" w:rsidR="0021227E" w:rsidRPr="0021227E" w:rsidRDefault="0021227E" w:rsidP="0021227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55EF61D" w14:textId="77777777" w:rsidR="0021227E" w:rsidRPr="0021227E" w:rsidRDefault="0021227E" w:rsidP="0021227E">
      <w:pPr>
        <w:suppressAutoHyphens/>
        <w:jc w:val="both"/>
        <w:rPr>
          <w:sz w:val="28"/>
          <w:szCs w:val="28"/>
          <w:lang w:eastAsia="ar-SA"/>
        </w:rPr>
      </w:pPr>
    </w:p>
    <w:p w14:paraId="77146237" w14:textId="77777777" w:rsidR="0021227E" w:rsidRPr="0021227E" w:rsidRDefault="0021227E" w:rsidP="0021227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408D436" w14:textId="77777777" w:rsidR="0021227E" w:rsidRPr="0021227E" w:rsidRDefault="0021227E" w:rsidP="0021227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21227E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41C1FBC0" w14:textId="77777777" w:rsidR="0021227E" w:rsidRPr="0021227E" w:rsidRDefault="0021227E" w:rsidP="0021227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9E3D050" w14:textId="77777777" w:rsidR="0021227E" w:rsidRPr="0021227E" w:rsidRDefault="0021227E" w:rsidP="0021227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D2EA30" w14:textId="77777777" w:rsidR="00650930" w:rsidRDefault="00650930">
      <w:r>
        <w:separator/>
      </w:r>
    </w:p>
  </w:endnote>
  <w:endnote w:type="continuationSeparator" w:id="0">
    <w:p w14:paraId="53F9980D" w14:textId="77777777" w:rsidR="00650930" w:rsidRDefault="00650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22D309" w14:textId="77777777" w:rsidR="00650930" w:rsidRDefault="00650930">
      <w:r>
        <w:separator/>
      </w:r>
    </w:p>
  </w:footnote>
  <w:footnote w:type="continuationSeparator" w:id="0">
    <w:p w14:paraId="76611599" w14:textId="77777777" w:rsidR="00650930" w:rsidRDefault="006509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227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0930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4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162BB-3C50-4D85-A3DB-5152DA9DE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819</Words>
  <Characters>468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2024-07-08T12:32:00Z</dcterms:modified>
</cp:coreProperties>
</file>