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при здійснені  будівництва автомийки самообслуговування   на 5 постів     на земельній   ділянці по вул. Івасюка    ( к/н 4610160300:06:001:0153 ) у м. Винники ,  Львівської обл. 79495</w:t>
            </w:r>
          </w:p>
          <w:p w14:paraId="7E8529A4" w14:textId="77777777" w:rsidR="00BE7A3D" w:rsidRDefault="00BE7A3D" w:rsidP="00471A72">
            <w:pPr>
              <w:rPr>
                <w:sz w:val="28"/>
              </w:rPr>
            </w:pPr>
          </w:p>
          <w:p w14:paraId="0B71485B" w14:textId="52E03604" w:rsidR="00C26A24" w:rsidRDefault="00C26A24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A05CE3" w14:textId="4C5CB21D" w:rsidR="005740DA" w:rsidRPr="005740DA" w:rsidRDefault="005740DA" w:rsidP="005740DA">
      <w:pPr>
        <w:ind w:firstLine="720"/>
        <w:jc w:val="both"/>
        <w:rPr>
          <w:sz w:val="28"/>
          <w:szCs w:val="28"/>
        </w:rPr>
      </w:pPr>
      <w:r w:rsidRPr="005740DA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15.07.2016р.  з наступними змінами та доповненнями , розглянувши заяву  гр. Джури Руслани  Андріівни та Ролько Юлії Миколаівни ,   беручи до  уваги технічний паспорт громадського будинку     станом на  13.05.2020 , виконком  Винниківської  міської  ради </w:t>
      </w:r>
    </w:p>
    <w:p w14:paraId="476CEE4D" w14:textId="77777777" w:rsidR="00C26A24" w:rsidRDefault="00C26A24" w:rsidP="005740DA">
      <w:pPr>
        <w:jc w:val="center"/>
        <w:rPr>
          <w:sz w:val="28"/>
          <w:szCs w:val="28"/>
        </w:rPr>
      </w:pPr>
    </w:p>
    <w:p w14:paraId="5D2186F7" w14:textId="38FEDBD6" w:rsidR="005740DA" w:rsidRDefault="005740DA" w:rsidP="005740DA">
      <w:pPr>
        <w:jc w:val="center"/>
        <w:rPr>
          <w:sz w:val="28"/>
          <w:szCs w:val="28"/>
        </w:rPr>
      </w:pPr>
      <w:r w:rsidRPr="005740DA">
        <w:rPr>
          <w:sz w:val="28"/>
          <w:szCs w:val="28"/>
        </w:rPr>
        <w:t>ВИРІШИВ:</w:t>
      </w:r>
    </w:p>
    <w:p w14:paraId="24446EBF" w14:textId="77777777" w:rsidR="00C26A24" w:rsidRPr="005740DA" w:rsidRDefault="00C26A24" w:rsidP="005740DA">
      <w:pPr>
        <w:jc w:val="center"/>
        <w:rPr>
          <w:sz w:val="28"/>
          <w:szCs w:val="28"/>
        </w:rPr>
      </w:pPr>
    </w:p>
    <w:p w14:paraId="3DA731DA" w14:textId="77777777" w:rsidR="00A62F93" w:rsidRDefault="005740DA" w:rsidP="005740DA">
      <w:pPr>
        <w:jc w:val="both"/>
        <w:rPr>
          <w:sz w:val="28"/>
          <w:szCs w:val="28"/>
        </w:rPr>
      </w:pPr>
      <w:r w:rsidRPr="005740DA">
        <w:rPr>
          <w:sz w:val="28"/>
          <w:szCs w:val="28"/>
        </w:rPr>
        <w:t>1.</w:t>
      </w:r>
      <w:r w:rsidRPr="005740DA">
        <w:rPr>
          <w:sz w:val="28"/>
          <w:szCs w:val="28"/>
        </w:rPr>
        <w:tab/>
        <w:t>Затвердити Розрахунок розміру пайової участі  при здійсненні будівництва автомийки самообслуговування на 5 постів    на земельній   ділянці по вул. Івасюка  ( к/н 4610160300:06:001:0153 ) у м. Винники ,  Львівської обл. 79495</w:t>
      </w:r>
    </w:p>
    <w:p w14:paraId="7F791E38" w14:textId="1365A63D" w:rsidR="005740DA" w:rsidRDefault="005740DA" w:rsidP="005740DA">
      <w:pPr>
        <w:jc w:val="both"/>
        <w:rPr>
          <w:sz w:val="28"/>
          <w:szCs w:val="28"/>
        </w:rPr>
      </w:pPr>
      <w:bookmarkStart w:id="1" w:name="_GoBack"/>
      <w:bookmarkEnd w:id="1"/>
      <w:r w:rsidRPr="005740DA">
        <w:rPr>
          <w:sz w:val="28"/>
          <w:szCs w:val="28"/>
        </w:rPr>
        <w:t>в розмірі  -50616 грн 19 коп.</w:t>
      </w:r>
    </w:p>
    <w:p w14:paraId="2CCE7224" w14:textId="77777777" w:rsidR="00C26A24" w:rsidRPr="005740DA" w:rsidRDefault="00C26A24" w:rsidP="005740DA">
      <w:pPr>
        <w:jc w:val="both"/>
        <w:rPr>
          <w:sz w:val="28"/>
          <w:szCs w:val="28"/>
        </w:rPr>
      </w:pPr>
    </w:p>
    <w:p w14:paraId="648934F7" w14:textId="06FD888D" w:rsidR="005740DA" w:rsidRDefault="005740DA" w:rsidP="005740DA">
      <w:pPr>
        <w:jc w:val="both"/>
        <w:rPr>
          <w:sz w:val="28"/>
          <w:szCs w:val="28"/>
        </w:rPr>
      </w:pPr>
      <w:r w:rsidRPr="005740DA">
        <w:rPr>
          <w:sz w:val="28"/>
          <w:szCs w:val="28"/>
        </w:rPr>
        <w:t>2.</w:t>
      </w:r>
      <w:r w:rsidRPr="005740DA">
        <w:rPr>
          <w:sz w:val="28"/>
          <w:szCs w:val="28"/>
        </w:rPr>
        <w:tab/>
        <w:t>Гр. Джурі Руслані  Андріівні та Ролько Юлії Миколаївні :</w:t>
      </w:r>
    </w:p>
    <w:p w14:paraId="476C48E9" w14:textId="77777777" w:rsidR="00C26A24" w:rsidRPr="005740DA" w:rsidRDefault="00C26A24" w:rsidP="005740DA">
      <w:pPr>
        <w:jc w:val="both"/>
        <w:rPr>
          <w:sz w:val="28"/>
          <w:szCs w:val="28"/>
        </w:rPr>
      </w:pPr>
    </w:p>
    <w:p w14:paraId="7EC1D3D9" w14:textId="2035FB9F" w:rsidR="005740DA" w:rsidRDefault="005740DA" w:rsidP="005740DA">
      <w:pPr>
        <w:jc w:val="both"/>
        <w:rPr>
          <w:sz w:val="28"/>
          <w:szCs w:val="28"/>
        </w:rPr>
      </w:pPr>
      <w:r w:rsidRPr="005740DA">
        <w:rPr>
          <w:sz w:val="28"/>
          <w:szCs w:val="28"/>
        </w:rPr>
        <w:t>2.1.</w:t>
      </w:r>
      <w:r w:rsidRPr="005740DA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5202C898" w14:textId="77777777" w:rsidR="00C26A24" w:rsidRPr="005740DA" w:rsidRDefault="00C26A24" w:rsidP="005740DA">
      <w:pPr>
        <w:jc w:val="both"/>
        <w:rPr>
          <w:sz w:val="28"/>
          <w:szCs w:val="28"/>
        </w:rPr>
      </w:pPr>
    </w:p>
    <w:p w14:paraId="6CE93027" w14:textId="4FD65426" w:rsidR="005740DA" w:rsidRDefault="005740DA" w:rsidP="005740DA">
      <w:pPr>
        <w:jc w:val="both"/>
        <w:rPr>
          <w:sz w:val="28"/>
          <w:szCs w:val="28"/>
        </w:rPr>
      </w:pPr>
      <w:r w:rsidRPr="005740DA">
        <w:rPr>
          <w:sz w:val="28"/>
          <w:szCs w:val="28"/>
        </w:rPr>
        <w:lastRenderedPageBreak/>
        <w:t>2.2.</w:t>
      </w:r>
      <w:r w:rsidRPr="005740DA">
        <w:rPr>
          <w:sz w:val="28"/>
          <w:szCs w:val="28"/>
        </w:rPr>
        <w:tab/>
        <w:t xml:space="preserve">Пайовий внесок сплатити згідно умов Договору. </w:t>
      </w:r>
    </w:p>
    <w:p w14:paraId="6C6702FA" w14:textId="77777777" w:rsidR="00C26A24" w:rsidRPr="005740DA" w:rsidRDefault="00C26A24" w:rsidP="005740DA">
      <w:pPr>
        <w:jc w:val="both"/>
        <w:rPr>
          <w:sz w:val="28"/>
          <w:szCs w:val="28"/>
        </w:rPr>
      </w:pPr>
    </w:p>
    <w:p w14:paraId="48E93FFA" w14:textId="77777777" w:rsidR="005740DA" w:rsidRPr="005740DA" w:rsidRDefault="005740DA" w:rsidP="005740DA">
      <w:pPr>
        <w:jc w:val="both"/>
        <w:rPr>
          <w:sz w:val="28"/>
          <w:szCs w:val="28"/>
        </w:rPr>
      </w:pPr>
      <w:r w:rsidRPr="005740DA">
        <w:rPr>
          <w:sz w:val="28"/>
          <w:szCs w:val="28"/>
        </w:rPr>
        <w:t>3.</w:t>
      </w:r>
      <w:r w:rsidRPr="005740D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820E94" w14:textId="46EA3478" w:rsidR="005740DA" w:rsidRDefault="005740DA" w:rsidP="005740DA">
      <w:pPr>
        <w:jc w:val="both"/>
        <w:rPr>
          <w:sz w:val="28"/>
          <w:szCs w:val="28"/>
        </w:rPr>
      </w:pPr>
    </w:p>
    <w:p w14:paraId="21EBBEFB" w14:textId="77777777" w:rsidR="00C26A24" w:rsidRPr="005740DA" w:rsidRDefault="00C26A24" w:rsidP="005740DA">
      <w:pPr>
        <w:jc w:val="both"/>
        <w:rPr>
          <w:sz w:val="28"/>
          <w:szCs w:val="28"/>
        </w:rPr>
      </w:pPr>
    </w:p>
    <w:p w14:paraId="4334B422" w14:textId="7D600563" w:rsidR="005740DA" w:rsidRPr="005740DA" w:rsidRDefault="005740DA" w:rsidP="005740DA">
      <w:pPr>
        <w:jc w:val="both"/>
        <w:rPr>
          <w:sz w:val="28"/>
          <w:szCs w:val="28"/>
        </w:rPr>
      </w:pPr>
      <w:r w:rsidRPr="005740DA">
        <w:rPr>
          <w:sz w:val="28"/>
          <w:szCs w:val="28"/>
        </w:rPr>
        <w:t xml:space="preserve">Міський   голова </w:t>
      </w:r>
      <w:r w:rsidRPr="005740DA">
        <w:rPr>
          <w:sz w:val="28"/>
          <w:szCs w:val="28"/>
        </w:rPr>
        <w:tab/>
        <w:t xml:space="preserve">   </w:t>
      </w:r>
      <w:r w:rsidRPr="005740DA">
        <w:rPr>
          <w:sz w:val="28"/>
          <w:szCs w:val="28"/>
        </w:rPr>
        <w:tab/>
      </w:r>
      <w:r w:rsidRPr="005740DA">
        <w:rPr>
          <w:sz w:val="28"/>
          <w:szCs w:val="28"/>
        </w:rPr>
        <w:tab/>
      </w:r>
      <w:r w:rsidRPr="005740DA">
        <w:rPr>
          <w:sz w:val="28"/>
          <w:szCs w:val="28"/>
        </w:rPr>
        <w:tab/>
      </w:r>
      <w:r w:rsidRPr="005740DA">
        <w:rPr>
          <w:sz w:val="28"/>
          <w:szCs w:val="28"/>
        </w:rPr>
        <w:tab/>
      </w:r>
      <w:r w:rsidRPr="005740DA">
        <w:rPr>
          <w:sz w:val="28"/>
          <w:szCs w:val="28"/>
        </w:rPr>
        <w:tab/>
        <w:t xml:space="preserve">     В.Л.Квурт</w:t>
      </w:r>
      <w:r w:rsidRPr="005740DA">
        <w:rPr>
          <w:sz w:val="28"/>
          <w:szCs w:val="28"/>
        </w:rPr>
        <w:tab/>
      </w:r>
    </w:p>
    <w:p w14:paraId="01C471E0" w14:textId="22514DAB" w:rsidR="00213958" w:rsidRPr="006F2805" w:rsidRDefault="00213958" w:rsidP="005740D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DB3A0" w14:textId="77777777" w:rsidR="00A34F9E" w:rsidRDefault="00A34F9E">
      <w:r>
        <w:separator/>
      </w:r>
    </w:p>
  </w:endnote>
  <w:endnote w:type="continuationSeparator" w:id="0">
    <w:p w14:paraId="264A3816" w14:textId="77777777" w:rsidR="00A34F9E" w:rsidRDefault="00A34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EAB3E" w14:textId="77777777" w:rsidR="00A34F9E" w:rsidRDefault="00A34F9E">
      <w:r>
        <w:separator/>
      </w:r>
    </w:p>
  </w:footnote>
  <w:footnote w:type="continuationSeparator" w:id="0">
    <w:p w14:paraId="7F48AEC1" w14:textId="77777777" w:rsidR="00A34F9E" w:rsidRDefault="00A34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6478"/>
    <w:rsid w:val="001125AA"/>
    <w:rsid w:val="001843A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0DA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4F9E"/>
    <w:rsid w:val="00A62F9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6A24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854BD-BFA5-4F3C-8A0B-32B75EEC2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2024-07-18T12:14:00Z</dcterms:modified>
</cp:coreProperties>
</file>