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магазину  "Мясний дворик"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303FE1" w14:textId="77777777" w:rsidR="00DE2D35" w:rsidRPr="00DE2D35" w:rsidRDefault="00DE2D35" w:rsidP="00DE2D35">
      <w:pPr>
        <w:ind w:firstLine="720"/>
        <w:jc w:val="both"/>
        <w:rPr>
          <w:sz w:val="28"/>
          <w:szCs w:val="28"/>
        </w:rPr>
      </w:pPr>
      <w:r w:rsidRPr="00DE2D35">
        <w:rPr>
          <w:sz w:val="28"/>
          <w:szCs w:val="28"/>
        </w:rPr>
        <w:t>Розглянувши звернення уповноваженої особи ФОП Максимів Михайло Ількович, керуючись Законом України «Про місцеве самоврядування в Україні», виконавчий комітет Винниківської міської ради</w:t>
      </w:r>
    </w:p>
    <w:p w14:paraId="220F7F98" w14:textId="77777777" w:rsidR="00DE2D35" w:rsidRPr="00DE2D35" w:rsidRDefault="00DE2D35" w:rsidP="00DE2D35">
      <w:pPr>
        <w:jc w:val="both"/>
        <w:rPr>
          <w:sz w:val="28"/>
          <w:szCs w:val="28"/>
        </w:rPr>
      </w:pPr>
    </w:p>
    <w:p w14:paraId="479EB06D" w14:textId="77777777" w:rsidR="00DE2D35" w:rsidRPr="00DE2D3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ab/>
      </w:r>
      <w:r w:rsidRPr="00DE2D35">
        <w:rPr>
          <w:sz w:val="28"/>
          <w:szCs w:val="28"/>
        </w:rPr>
        <w:tab/>
      </w:r>
      <w:r w:rsidRPr="00DE2D35">
        <w:rPr>
          <w:sz w:val="28"/>
          <w:szCs w:val="28"/>
        </w:rPr>
        <w:tab/>
      </w:r>
      <w:r w:rsidRPr="00DE2D35">
        <w:rPr>
          <w:sz w:val="28"/>
          <w:szCs w:val="28"/>
        </w:rPr>
        <w:tab/>
      </w:r>
      <w:r w:rsidRPr="00DE2D35">
        <w:rPr>
          <w:sz w:val="28"/>
          <w:szCs w:val="28"/>
        </w:rPr>
        <w:tab/>
        <w:t>В И Р І Ш И В:</w:t>
      </w:r>
    </w:p>
    <w:p w14:paraId="2DE32702" w14:textId="77777777" w:rsidR="00DE2D35" w:rsidRPr="00DE2D35" w:rsidRDefault="00DE2D35" w:rsidP="00DE2D35">
      <w:pPr>
        <w:jc w:val="both"/>
        <w:rPr>
          <w:sz w:val="28"/>
          <w:szCs w:val="28"/>
        </w:rPr>
      </w:pPr>
    </w:p>
    <w:p w14:paraId="7E5C304B" w14:textId="77777777" w:rsidR="00DE2D35" w:rsidRPr="00DE2D3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>1.</w:t>
      </w:r>
      <w:r w:rsidRPr="00DE2D35">
        <w:rPr>
          <w:sz w:val="28"/>
          <w:szCs w:val="28"/>
        </w:rPr>
        <w:tab/>
        <w:t>Погодити режим роботи закладу магазину «Мясний дворик», розташованого в нежитловому приміщенні за адресою:  м. Винники, вул. Сухомлинського, 14:</w:t>
      </w:r>
    </w:p>
    <w:p w14:paraId="31B5B2C5" w14:textId="77777777" w:rsidR="00DE2D35" w:rsidRPr="00DE2D35" w:rsidRDefault="00DE2D35" w:rsidP="00DE2D35">
      <w:pPr>
        <w:jc w:val="both"/>
        <w:rPr>
          <w:sz w:val="28"/>
          <w:szCs w:val="28"/>
        </w:rPr>
      </w:pPr>
    </w:p>
    <w:p w14:paraId="2297FD6B" w14:textId="77777777" w:rsidR="00DE2D35" w:rsidRPr="00DE2D3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 xml:space="preserve">       Щоденно: з 09-00 год. до 19-00 год.</w:t>
      </w:r>
    </w:p>
    <w:p w14:paraId="3BE1C125" w14:textId="77777777" w:rsidR="00DE2D35" w:rsidRPr="00DE2D3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 xml:space="preserve">       Неділя, 09-00 год. до 17-00 год.</w:t>
      </w:r>
    </w:p>
    <w:p w14:paraId="5EBB8906" w14:textId="77777777" w:rsidR="00DE2D35" w:rsidRPr="00DE2D3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 xml:space="preserve">       Перерва: без перерви.</w:t>
      </w:r>
    </w:p>
    <w:p w14:paraId="5B848A30" w14:textId="77777777" w:rsidR="00DE2D35" w:rsidRPr="00DE2D3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 xml:space="preserve">       Вихідний день: без вихідних.</w:t>
      </w:r>
    </w:p>
    <w:p w14:paraId="06B63992" w14:textId="77777777" w:rsidR="00DE2D35" w:rsidRPr="00DE2D35" w:rsidRDefault="00DE2D35" w:rsidP="00DE2D35">
      <w:pPr>
        <w:jc w:val="both"/>
        <w:rPr>
          <w:sz w:val="28"/>
          <w:szCs w:val="28"/>
        </w:rPr>
      </w:pPr>
    </w:p>
    <w:p w14:paraId="17CB3942" w14:textId="77777777" w:rsidR="00DE2D35" w:rsidRPr="00DE2D3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>2.</w:t>
      </w:r>
      <w:r w:rsidRPr="00DE2D35">
        <w:rPr>
          <w:sz w:val="28"/>
          <w:szCs w:val="28"/>
        </w:rPr>
        <w:tab/>
        <w:t>Контроль за виконанням даного  рішення доручити начальнику відділу комунального господарства.</w:t>
      </w:r>
    </w:p>
    <w:p w14:paraId="6A605AB0" w14:textId="77777777" w:rsidR="00DE2D35" w:rsidRPr="00DE2D35" w:rsidRDefault="00DE2D35" w:rsidP="00DE2D35">
      <w:pPr>
        <w:jc w:val="both"/>
        <w:rPr>
          <w:sz w:val="28"/>
          <w:szCs w:val="28"/>
        </w:rPr>
      </w:pPr>
    </w:p>
    <w:p w14:paraId="0D83F73E" w14:textId="77777777" w:rsidR="00DE2D35" w:rsidRPr="00DE2D35" w:rsidRDefault="00DE2D35" w:rsidP="00DE2D35">
      <w:pPr>
        <w:jc w:val="both"/>
        <w:rPr>
          <w:sz w:val="28"/>
          <w:szCs w:val="28"/>
        </w:rPr>
      </w:pPr>
    </w:p>
    <w:p w14:paraId="1AB0CF2E" w14:textId="77777777" w:rsidR="00DE2D35" w:rsidRPr="00DE2D35" w:rsidRDefault="00DE2D35" w:rsidP="00DE2D35">
      <w:pPr>
        <w:jc w:val="both"/>
        <w:rPr>
          <w:sz w:val="28"/>
          <w:szCs w:val="28"/>
        </w:rPr>
      </w:pPr>
    </w:p>
    <w:p w14:paraId="01C471E0" w14:textId="0465C9BD" w:rsidR="00213958" w:rsidRPr="006F2805" w:rsidRDefault="00DE2D35" w:rsidP="00DE2D35">
      <w:pPr>
        <w:jc w:val="both"/>
        <w:rPr>
          <w:sz w:val="28"/>
          <w:szCs w:val="28"/>
        </w:rPr>
      </w:pPr>
      <w:r w:rsidRPr="00DE2D35">
        <w:rPr>
          <w:sz w:val="28"/>
          <w:szCs w:val="28"/>
        </w:rPr>
        <w:t xml:space="preserve">Міський голова                             </w:t>
      </w:r>
      <w:r>
        <w:rPr>
          <w:sz w:val="28"/>
          <w:szCs w:val="28"/>
        </w:rPr>
        <w:t xml:space="preserve">                     </w:t>
      </w:r>
      <w:bookmarkStart w:id="1" w:name="_GoBack"/>
      <w:bookmarkEnd w:id="1"/>
      <w:r w:rsidRPr="00DE2D35">
        <w:rPr>
          <w:sz w:val="28"/>
          <w:szCs w:val="28"/>
        </w:rPr>
        <w:t xml:space="preserve">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DE330" w14:textId="77777777" w:rsidR="002D02CD" w:rsidRDefault="002D02CD">
      <w:r>
        <w:separator/>
      </w:r>
    </w:p>
  </w:endnote>
  <w:endnote w:type="continuationSeparator" w:id="0">
    <w:p w14:paraId="60AA25A2" w14:textId="77777777" w:rsidR="002D02CD" w:rsidRDefault="002D0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CADC4" w14:textId="77777777" w:rsidR="002D02CD" w:rsidRDefault="002D02CD">
      <w:r>
        <w:separator/>
      </w:r>
    </w:p>
  </w:footnote>
  <w:footnote w:type="continuationSeparator" w:id="0">
    <w:p w14:paraId="31F03181" w14:textId="77777777" w:rsidR="002D02CD" w:rsidRDefault="002D0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02CD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2D3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E9146-1EEE-4A91-A0E1-77EC021D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2024-07-24T09:17:00Z</dcterms:modified>
</cp:coreProperties>
</file>