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індивідуального житлового  будинку на земельних ділянках по вул. Котермака, 1-а  (к/н 4610160300:05:002:0277, к/н 4610160300:05:002:0278, к/н 4610160300:05:002:0279)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70629C" w14:textId="77777777" w:rsidR="004C5E5A" w:rsidRPr="004C5E5A" w:rsidRDefault="004C5E5A" w:rsidP="004C5E5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Делятинського С.Л., беручи до уваги Реєстраційне посвідчення (№1738 від 6.07.1996р.), Витяги з Державного реєстру речових прав на нерухоме майно про реєстрацію права власності (і.н.в. 214138024 від 26.06.2020р., і.н.в. 214141451 від 26.06.2020р., і.н.в. 214145791 від 26.06.2020р.), виконавчий комітет Винниківської міської ради –</w:t>
      </w:r>
    </w:p>
    <w:p w14:paraId="7283992A" w14:textId="77777777" w:rsidR="004C5E5A" w:rsidRPr="004C5E5A" w:rsidRDefault="004C5E5A" w:rsidP="004C5E5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D97DDB0" w14:textId="77777777" w:rsidR="004C5E5A" w:rsidRPr="004C5E5A" w:rsidRDefault="004C5E5A" w:rsidP="004C5E5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62090DE" w14:textId="77777777" w:rsidR="004C5E5A" w:rsidRPr="004C5E5A" w:rsidRDefault="004C5E5A" w:rsidP="004C5E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A6245A7" w14:textId="789AA6B0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Делятинському Степану Львовичу будівельний паспорт забудови земельної ділянки на проектування та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житлового будинку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их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ділян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ках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Котермака, 1-а (к/н 46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10160300:05:002:0277,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4610160300:05:002:0278, к/н 4610160300:05:002:0279) у м. Винники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716E991" w14:textId="6DF2C5FC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будинку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их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ділян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ках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Котермака, 1-а (к/н 46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10160300:05:002:0277,</w:t>
      </w:r>
      <w:bookmarkStart w:id="1" w:name="_GoBack"/>
      <w:bookmarkEnd w:id="1"/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к/н 4610160300:05:002:0278, к/н 4610160300:05:002:0279) у м. Винники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50B279B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Делятинського С.Л.:</w:t>
      </w:r>
    </w:p>
    <w:p w14:paraId="77FB4D88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EDA4DA4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7E19ADF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4FF0E17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7CC6139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6BA8B84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C5E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D872F8D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63823F1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C5E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Делятинському С.Л., що будівельні роботи можна розпочинати тільки після отримання відповідних дозволів, згідно державних норм та правил.</w:t>
      </w:r>
    </w:p>
    <w:p w14:paraId="72C7A7CB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07D0F61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8C3E72A" w14:textId="77777777" w:rsidR="004C5E5A" w:rsidRPr="004C5E5A" w:rsidRDefault="004C5E5A" w:rsidP="004C5E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C5E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C5E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87F186" w14:textId="77777777" w:rsidR="004C5E5A" w:rsidRPr="004C5E5A" w:rsidRDefault="004C5E5A" w:rsidP="004C5E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0499585" w14:textId="77777777" w:rsidR="004C5E5A" w:rsidRPr="004C5E5A" w:rsidRDefault="004C5E5A" w:rsidP="004C5E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1F9E21D" w14:textId="77777777" w:rsidR="004C5E5A" w:rsidRPr="004C5E5A" w:rsidRDefault="004C5E5A" w:rsidP="004C5E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A64415D" w14:textId="77777777" w:rsidR="004C5E5A" w:rsidRPr="004C5E5A" w:rsidRDefault="004C5E5A" w:rsidP="004C5E5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C5E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8D83C" w14:textId="77777777" w:rsidR="00BA458C" w:rsidRDefault="00BA458C">
      <w:r>
        <w:separator/>
      </w:r>
    </w:p>
  </w:endnote>
  <w:endnote w:type="continuationSeparator" w:id="0">
    <w:p w14:paraId="7A6549D3" w14:textId="77777777" w:rsidR="00BA458C" w:rsidRDefault="00BA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1F3E8" w14:textId="77777777" w:rsidR="00BA458C" w:rsidRDefault="00BA458C">
      <w:r>
        <w:separator/>
      </w:r>
    </w:p>
  </w:footnote>
  <w:footnote w:type="continuationSeparator" w:id="0">
    <w:p w14:paraId="08383816" w14:textId="77777777" w:rsidR="00BA458C" w:rsidRDefault="00BA4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E5A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458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D94CB-C071-42D8-AC47-DC7E7DD9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2596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2024-09-03T12:22:00Z</dcterms:modified>
</cp:coreProperties>
</file>