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ECCDDD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 на земельній ділянці по вул. Дмитерка (к/н 4610160300:07:007:0335) у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E8DC08" w14:textId="77777777" w:rsidR="00F61A76" w:rsidRPr="00F61A76" w:rsidRDefault="00F61A76" w:rsidP="00F61A7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Орищина М.Є., беручи до уваги Витяг з Державного реєстру речових прав на нерухоме майно про реєстрацію права власності (і.н.в. 214409022 від 30.06.2020р.), довідку ОКП «БТІ та ЕО» від 17.07.2020р., виконавчий комітет Винниківської міської ради –</w:t>
      </w:r>
    </w:p>
    <w:p w14:paraId="374DF440" w14:textId="77777777" w:rsidR="00F61A76" w:rsidRPr="00F61A76" w:rsidRDefault="00F61A76" w:rsidP="00F61A7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4A010D1" w14:textId="77777777" w:rsidR="00F61A76" w:rsidRPr="00F61A76" w:rsidRDefault="00F61A76" w:rsidP="00F61A7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BB20C66" w14:textId="77777777" w:rsidR="00F61A76" w:rsidRPr="00F61A76" w:rsidRDefault="00F61A76" w:rsidP="00F61A7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892832B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Орищину Мирославу Євгеновичу будівельний паспорт забудови земельної ділянки на проектування та будівництво 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Дмитерка (к/н 4610160300:07:007:0335) у м. Винники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7BEC17D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Дмитерка (к/н 4610160300:07:007:0335) у м. Винники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C11D371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Дмитерка (к/н 4610160300:07:007:0335) у м. Винники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Дмитерка, 8 (к/н 4610160300:07:007:0335)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у м. Винники.</w:t>
      </w:r>
    </w:p>
    <w:p w14:paraId="02E979C9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Орищина М.Є.:</w:t>
      </w:r>
    </w:p>
    <w:p w14:paraId="51F1BE81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2263455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EB266B6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D1B390C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8684E8A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499BB0F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8A9E765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91EE954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61A7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Орищину М.Є., що будівельні роботи можна розпочинати тільки після отримання відповідних дозволів, згідно державних норм та правил.</w:t>
      </w:r>
    </w:p>
    <w:p w14:paraId="61EA1AF9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D19AC07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CE98620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61A7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61A7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CB3D95" w14:textId="77777777" w:rsidR="00F61A76" w:rsidRPr="00F61A76" w:rsidRDefault="00F61A76" w:rsidP="00F61A7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10673AB" w14:textId="77777777" w:rsidR="00F61A76" w:rsidRPr="00F61A76" w:rsidRDefault="00F61A76" w:rsidP="00F61A7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F902862" w14:textId="77777777" w:rsidR="00F61A76" w:rsidRPr="00F61A76" w:rsidRDefault="00F61A76" w:rsidP="00F61A7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86A1976" w14:textId="77777777" w:rsidR="00F61A76" w:rsidRPr="00F61A76" w:rsidRDefault="00F61A76" w:rsidP="00F61A76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61A7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F61A76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F61A76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FCC11" w14:textId="77777777" w:rsidR="000919E1" w:rsidRDefault="000919E1">
      <w:r>
        <w:separator/>
      </w:r>
    </w:p>
  </w:endnote>
  <w:endnote w:type="continuationSeparator" w:id="0">
    <w:p w14:paraId="51342078" w14:textId="77777777" w:rsidR="000919E1" w:rsidRDefault="0009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7AB8A" w14:textId="77777777" w:rsidR="000919E1" w:rsidRDefault="000919E1">
      <w:r>
        <w:separator/>
      </w:r>
    </w:p>
  </w:footnote>
  <w:footnote w:type="continuationSeparator" w:id="0">
    <w:p w14:paraId="16829561" w14:textId="77777777" w:rsidR="000919E1" w:rsidRDefault="00091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9E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A76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7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FCA06-6E4F-4742-ABCE-1B774BA8A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2573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2024-09-11T08:48:00Z</dcterms:modified>
</cp:coreProperties>
</file>