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на проектування та будівництво індивідуального житлового будинку     на земельній ділянці по вул. Лісна (к/н 4610160300:03:001:0127) у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4AACA3" w14:textId="140B76A8" w:rsidR="006B72D9" w:rsidRPr="006B72D9" w:rsidRDefault="006B72D9" w:rsidP="006B72D9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6B72D9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», 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розглянувши заяву гр. Мицика В.Т.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, беручи до уваги Витяг з Державного реєстру речових прав на нерухоме майно про реєстрацію права власності (і.н.в. 213629784 від 23.06.2020р.), довідку ОКП «БТІ та ЕО» від 02.07.2020р. №1616, виконавчий комітет Винниківської міської ради –</w:t>
      </w:r>
    </w:p>
    <w:p w14:paraId="0ECDBCFD" w14:textId="77777777" w:rsidR="006B72D9" w:rsidRPr="006B72D9" w:rsidRDefault="006B72D9" w:rsidP="006B72D9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05D7EC3D" w14:textId="77777777" w:rsidR="006B72D9" w:rsidRPr="006B72D9" w:rsidRDefault="006B72D9" w:rsidP="006B72D9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6B72D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478E87B9" w14:textId="77777777" w:rsidR="006B72D9" w:rsidRPr="006B72D9" w:rsidRDefault="006B72D9" w:rsidP="006B72D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41F99A73" w14:textId="1A8CDE89" w:rsidR="006B72D9" w:rsidRPr="006B72D9" w:rsidRDefault="006B72D9" w:rsidP="006B72D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6B72D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6B72D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Мицик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у Василю Теодоровичу 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будівельний паспорт забудови земельної ділянки на проектування та будівництво </w:t>
      </w:r>
      <w:r w:rsidRPr="006B72D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Лісна (к/н 4610160300:03:001:0126) у м. Винники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FA70A3E" w14:textId="77777777" w:rsidR="006B72D9" w:rsidRPr="006B72D9" w:rsidRDefault="006B72D9" w:rsidP="006B72D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6B72D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6B72D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Лісна (к/н 4610160300:03:001:0126) у м. Винники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640A58B" w14:textId="77777777" w:rsidR="006B72D9" w:rsidRPr="006B72D9" w:rsidRDefault="006B72D9" w:rsidP="006B72D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6B72D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6B72D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Лісна (к/н 4610160300:03:001:0126) у м. Винники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6B72D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Лісна, 9-б (к/н 4610160300:03:001:0126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591BA81A" w14:textId="3103B060" w:rsidR="006B72D9" w:rsidRPr="006B72D9" w:rsidRDefault="006B72D9" w:rsidP="006B72D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Мицика В.Т.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:</w:t>
      </w:r>
    </w:p>
    <w:p w14:paraId="150CC8C9" w14:textId="77777777" w:rsidR="006B72D9" w:rsidRPr="006B72D9" w:rsidRDefault="006B72D9" w:rsidP="006B72D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6B72D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67F8A9B" w14:textId="77777777" w:rsidR="006B72D9" w:rsidRPr="006B72D9" w:rsidRDefault="006B72D9" w:rsidP="006B72D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5F53002" w14:textId="77777777" w:rsidR="006B72D9" w:rsidRPr="006B72D9" w:rsidRDefault="006B72D9" w:rsidP="006B72D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6B72D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6B72D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6B72D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2A3F6C15" w14:textId="77777777" w:rsidR="006B72D9" w:rsidRPr="006B72D9" w:rsidRDefault="006B72D9" w:rsidP="006B72D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6B72D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E2233AD" w14:textId="77777777" w:rsidR="006B72D9" w:rsidRPr="006B72D9" w:rsidRDefault="006B72D9" w:rsidP="006B72D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612549B7" w14:textId="77777777" w:rsidR="006B72D9" w:rsidRPr="006B72D9" w:rsidRDefault="006B72D9" w:rsidP="006B72D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6B72D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B72D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6E89D176" w14:textId="77777777" w:rsidR="006B72D9" w:rsidRPr="006B72D9" w:rsidRDefault="006B72D9" w:rsidP="006B72D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8358FDB" w14:textId="7DD07D54" w:rsidR="006B72D9" w:rsidRPr="006B72D9" w:rsidRDefault="006B72D9" w:rsidP="006B72D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B72D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Мицик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у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В.Т</w:t>
      </w:r>
      <w:bookmarkStart w:id="1" w:name="_GoBack"/>
      <w:bookmarkEnd w:id="1"/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., що будівельні роботи можна розпочинати тільки після отримання відповідних дозволів, згідно державних норм та правил.</w:t>
      </w:r>
    </w:p>
    <w:p w14:paraId="79DCA54A" w14:textId="77777777" w:rsidR="006B72D9" w:rsidRPr="006B72D9" w:rsidRDefault="006B72D9" w:rsidP="006B72D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20BDF4D5" w14:textId="77777777" w:rsidR="006B72D9" w:rsidRPr="006B72D9" w:rsidRDefault="006B72D9" w:rsidP="006B72D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266470D" w14:textId="77777777" w:rsidR="006B72D9" w:rsidRPr="006B72D9" w:rsidRDefault="006B72D9" w:rsidP="006B72D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B72D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B72D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8C095FE" w14:textId="77777777" w:rsidR="006B72D9" w:rsidRPr="006B72D9" w:rsidRDefault="006B72D9" w:rsidP="006B72D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F46E3B4" w14:textId="77777777" w:rsidR="006B72D9" w:rsidRPr="006B72D9" w:rsidRDefault="006B72D9" w:rsidP="006B72D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D9A2D3B" w14:textId="77777777" w:rsidR="006B72D9" w:rsidRPr="006B72D9" w:rsidRDefault="006B72D9" w:rsidP="006B72D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EC61D28" w14:textId="77777777" w:rsidR="006B72D9" w:rsidRPr="006B72D9" w:rsidRDefault="006B72D9" w:rsidP="006B72D9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6B72D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6B72D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B72D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B72D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B72D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B72D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6B72D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B72D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6B72D9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2F7794" w14:textId="77777777" w:rsidR="00202815" w:rsidRDefault="00202815">
      <w:r>
        <w:separator/>
      </w:r>
    </w:p>
  </w:endnote>
  <w:endnote w:type="continuationSeparator" w:id="0">
    <w:p w14:paraId="04FBB203" w14:textId="77777777" w:rsidR="00202815" w:rsidRDefault="00202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B39CA7" w14:textId="77777777" w:rsidR="00202815" w:rsidRDefault="00202815">
      <w:r>
        <w:separator/>
      </w:r>
    </w:p>
  </w:footnote>
  <w:footnote w:type="continuationSeparator" w:id="0">
    <w:p w14:paraId="72BB21B6" w14:textId="77777777" w:rsidR="00202815" w:rsidRDefault="002028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2815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72D9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A77A2-E759-4627-B52A-A5C2EF3DF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2571</Words>
  <Characters>1466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2024-09-11T09:14:00Z</dcterms:modified>
</cp:coreProperties>
</file>