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   будинку на земельній ділянці по вул. Калиновича, 6   (к/н 4610160300:07:004:0074)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B22961" w14:textId="77777777" w:rsidR="00D63628" w:rsidRPr="00D63628" w:rsidRDefault="00D63628" w:rsidP="00D6362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Крижанівської І.М., беручи до уваги Витяг з Державного реєстру речових прав на нерухоме майно про реєстрацію права власності (і.н.в. 181525812 від 18.09.2019р.), довідку ОКП «БТІ та ЕО» від 03.07.2020р. №2/3823, виконавчий комітет Винниківської міської ради –</w:t>
      </w:r>
    </w:p>
    <w:p w14:paraId="1EEA23E4" w14:textId="77777777" w:rsidR="00D63628" w:rsidRPr="00D63628" w:rsidRDefault="00D63628" w:rsidP="00D6362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76F9768" w14:textId="77777777" w:rsidR="00D63628" w:rsidRPr="00D63628" w:rsidRDefault="00D63628" w:rsidP="00D6362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F101F63" w14:textId="77777777" w:rsidR="00D63628" w:rsidRPr="00D63628" w:rsidRDefault="00D63628" w:rsidP="00D6362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890F20F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Крижанівській Ірині Михайлівні будівельний паспорт забудови земельної ділянки на проектування та будівництво 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Калиновича, 6 (к/н 4610160300:07:004:0074) у м. Винники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BA2DBCE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Калиновича, 6 (к/н 4610160300:07:004:0074) у м. Винники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1D723B7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Калиновича, 6 (к/н 4610160300:07:004:0074) у м. Винники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Калиновича, 6 (к/н 4610160300:07:004:0074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581C799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Крижанівську І.М.:</w:t>
      </w:r>
    </w:p>
    <w:p w14:paraId="4ED30130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FE17FA8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8EB151D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D95E582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A927C41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0B57CCA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D812D8C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FBD175F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6362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Крижанівській І.М., що будівельні роботи можна розпочинати тільки після отримання відповідних дозволів, згідно державних норм та правил.</w:t>
      </w:r>
    </w:p>
    <w:p w14:paraId="3436643D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5B05200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8469BAB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6362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6362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CEEEE0" w14:textId="77777777" w:rsidR="00D63628" w:rsidRPr="00D63628" w:rsidRDefault="00D63628" w:rsidP="00D6362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8AED5AC" w14:textId="77777777" w:rsidR="00D63628" w:rsidRPr="00D63628" w:rsidRDefault="00D63628" w:rsidP="00D6362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6482092" w14:textId="77777777" w:rsidR="00D63628" w:rsidRPr="00D63628" w:rsidRDefault="00D63628" w:rsidP="00D6362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81648E5" w14:textId="77777777" w:rsidR="00D63628" w:rsidRPr="00D63628" w:rsidRDefault="00D63628" w:rsidP="00D6362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D6362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28BC1" w14:textId="77777777" w:rsidR="009E40E8" w:rsidRDefault="009E40E8">
      <w:r>
        <w:separator/>
      </w:r>
    </w:p>
  </w:endnote>
  <w:endnote w:type="continuationSeparator" w:id="0">
    <w:p w14:paraId="045DAA61" w14:textId="77777777" w:rsidR="009E40E8" w:rsidRDefault="009E4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99A71" w14:textId="77777777" w:rsidR="009E40E8" w:rsidRDefault="009E40E8">
      <w:r>
        <w:separator/>
      </w:r>
    </w:p>
  </w:footnote>
  <w:footnote w:type="continuationSeparator" w:id="0">
    <w:p w14:paraId="14805CBB" w14:textId="77777777" w:rsidR="009E40E8" w:rsidRDefault="009E40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0E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62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2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C30D3-A567-4401-B8C3-7ABB6E2A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2607</Words>
  <Characters>1487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2024-09-11T10:56:00Z</dcterms:modified>
</cp:coreProperties>
</file>