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50A9C2" w14:textId="77777777" w:rsidR="007A6D46" w:rsidRPr="007A6D46" w:rsidRDefault="007A6D46" w:rsidP="007A6D46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7A6D46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7A6D46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7A6D46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7A6D46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7A6D46">
        <w:rPr>
          <w:rFonts w:eastAsia="Calibri"/>
          <w:b/>
          <w:bCs/>
          <w:sz w:val="28"/>
          <w:szCs w:val="28"/>
          <w:lang w:eastAsia="en-US"/>
        </w:rPr>
        <w:t>протокол № 22 від 04.08.2020 року</w:t>
      </w:r>
      <w:r w:rsidRPr="007A6D46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038D76BF" w14:textId="1AFF748B" w:rsidR="007A6D46" w:rsidRDefault="007A6D46" w:rsidP="007A6D46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7A6D46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5526C3A6" w14:textId="77777777" w:rsidR="007A6D46" w:rsidRPr="007A6D46" w:rsidRDefault="007A6D46" w:rsidP="007A6D46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6511319C" w14:textId="77777777" w:rsidR="007A6D46" w:rsidRPr="007A6D46" w:rsidRDefault="007A6D46" w:rsidP="007A6D46">
      <w:pPr>
        <w:numPr>
          <w:ilvl w:val="0"/>
          <w:numId w:val="3"/>
        </w:numPr>
        <w:suppressAutoHyphens/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7A6D46">
        <w:rPr>
          <w:rFonts w:eastAsia="Calibri"/>
          <w:b/>
          <w:bCs/>
          <w:sz w:val="28"/>
          <w:szCs w:val="28"/>
          <w:lang w:eastAsia="en-US"/>
        </w:rPr>
        <w:t>Надати одноразову матеріальну допомогу  репресованим, учасникам УПА та політв’язням:</w:t>
      </w:r>
    </w:p>
    <w:p w14:paraId="760A364C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1.1. Баран Іванні Михайлівні,1935р.н., що проживає у м. Винники, вул. Вузька, 15 кв.7 на суму – 2000 грн.</w:t>
      </w:r>
    </w:p>
    <w:p w14:paraId="00D1F9F3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1.2 Білінській Софії Ільківні, 1937 р. н., що проживає у м. Винники, вул.  Сахарова, 10 на суму – 2000 грн.</w:t>
      </w:r>
    </w:p>
    <w:p w14:paraId="126E87F7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1.3 Гроцькій Стефанії Петрівні, 1933 р.н., що проживає у м. Винники, вул.  Галицька, 49б на суму – 2000 грн.</w:t>
      </w:r>
    </w:p>
    <w:p w14:paraId="3562DA69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lastRenderedPageBreak/>
        <w:t>1.4 Куляку Богдану Юліановичу, 1955 р.н., що проживає у м. Винники, вул. Забава,107 на суму – 2000 грн.</w:t>
      </w:r>
    </w:p>
    <w:p w14:paraId="2C61BEA8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1.5 Огоновській Марії Михайлівні, 1941р.н., що проживає у м. Винники, вул. Галицька, 92 на суму – 2000 грн.</w:t>
      </w:r>
    </w:p>
    <w:p w14:paraId="3CDC005C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1.6 Присяжній Ірині Іванівні, 1940р.н., що проживає у м. Винники, вул. Любич-Парахоняк, 7 на суму – 2000 грн.</w:t>
      </w:r>
    </w:p>
    <w:p w14:paraId="5F068E48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1.7 Гуменюку Євгену Михайловичу, 1945 р.н., що проживає у м. Винники, вул.Стрілецька,63 на суму – 2000 грн.</w:t>
      </w:r>
    </w:p>
    <w:p w14:paraId="198D373A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1.8 Тирусь Стефанії Станіславіні, 1942 р.н., що проживає у м. Винники, вул. Кільцева, 8 кв.9 на суму – 2000 грн.</w:t>
      </w:r>
    </w:p>
    <w:p w14:paraId="598C6218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1.9 Тищенко Галині Юліанівні, 1953 р.н., що проживає у м. Винники, вул. Кільцева, 4  кв.4 на суму – 2000 грн.</w:t>
      </w:r>
    </w:p>
    <w:p w14:paraId="799C0B22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1.10 Блавацькому Роману Григоровичу, 1946 р.н., що проживає у м. Винники, вул. Любич-    Парахоняк, 9 на суму –2000 грн.</w:t>
      </w:r>
    </w:p>
    <w:p w14:paraId="7263FE13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1.11 Кутному Михайлу Григоровичу, 1936 р.н., що проживає у м. Винники, вул. Сагайдачного, 21 на суму – 2000 грн.</w:t>
      </w:r>
    </w:p>
    <w:p w14:paraId="0117204F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1.12 Гарапі Таїсії Євгенівні, 1944 р.н., що проживає у м. Винники, вул.Піддіброва, 9 на суму – 2000 грн.</w:t>
      </w:r>
    </w:p>
    <w:p w14:paraId="6F3F1E7C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1.13 Грох Євгенії Миколаївні, 1936 р.н., що проживає у м. Винники, вул. Гайдамацька, 2 на суму – 2000 грн.</w:t>
      </w:r>
    </w:p>
    <w:p w14:paraId="63816632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1.14 Грибу Євгену Миколайовичу, 1946р.н., що проживає у м. Винники, вул.Кільцева,7 кв.13 на суму – 2000 грн.</w:t>
      </w:r>
    </w:p>
    <w:p w14:paraId="763A67CC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1.15 Гумену Богдану Дмитровичу, 1949 р.н., що проживає у м. Винники, вул. Калнишевського, 31 на суму – 2000 грн.</w:t>
      </w:r>
    </w:p>
    <w:p w14:paraId="39AD02EF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1.16 Гриб Надії Василівні, 1947 р.н., що проживає у м. Винники, вул.Кільцева,7 кв.13 на суму – 2000 грн.</w:t>
      </w:r>
    </w:p>
    <w:p w14:paraId="3D564E2F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1.17 Комендяк Олені Миколаївні, 1931 р.н., що проживає у м. Винники, вул. Соборності, 10 на суму – 2000 грн.</w:t>
      </w:r>
    </w:p>
    <w:p w14:paraId="3302463B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1.18 Савчук Ользі Олексіївні, 1939 р.н., що проживає у м. Винники, вул. Гонти, 1 на суму – 2000 грн.</w:t>
      </w:r>
    </w:p>
    <w:p w14:paraId="794D0126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1.19 Слєпко Надії Андріївні, 1936 р.н., що проживає у м. Винники, вул. Яворницького, 26 на суму – 2000 грн.</w:t>
      </w:r>
    </w:p>
    <w:p w14:paraId="1A320618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1.20 Шамро Галині Іванівні, 1932 р.н., що проживає у м. Винники, вул. Ціолковського, 8 на суму – 2000 грн.</w:t>
      </w:r>
    </w:p>
    <w:p w14:paraId="0C2080CB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1.21 Чорнію Михайлу Олексійовичу, 1954 р.н., що проживає у м. Винники, вул. Лісна, 4 кв.6, на суму – 2000 грн.</w:t>
      </w:r>
    </w:p>
    <w:p w14:paraId="55F99674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1.22 Дудар Стефанії Григорівні, 1932 р.н., що проживає у м. Винники, вул. Лугова, 14 на суму – 2000 грн.;</w:t>
      </w:r>
    </w:p>
    <w:p w14:paraId="630DCE82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lastRenderedPageBreak/>
        <w:t>1.23 Хріну Івану Йосиповичу, 1952 р.н., що проживає у м. Винники, вул. Грушевського, 1б на суму – 2000 грн.;</w:t>
      </w:r>
    </w:p>
    <w:p w14:paraId="23B8406C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1.24 Стефанишину Ярославу Борисовичу, 1951 р.н., що проживає у м. Винники, вул. Лисика, 11б кв.2, на суму – 2000 грн.;</w:t>
      </w:r>
    </w:p>
    <w:p w14:paraId="6E8C37FD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1.25 Яремко Леву Івановичу,  що проживає у м. Винники, вул. Гонти, 3 на суму – 2000 грн.</w:t>
      </w:r>
    </w:p>
    <w:p w14:paraId="144CCD10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6163A4DE" w14:textId="77777777" w:rsidR="007A6D46" w:rsidRPr="007A6D46" w:rsidRDefault="007A6D46" w:rsidP="007A6D46">
      <w:pPr>
        <w:jc w:val="both"/>
        <w:rPr>
          <w:b/>
          <w:sz w:val="28"/>
          <w:szCs w:val="28"/>
          <w:lang w:eastAsia="uk-UA"/>
        </w:rPr>
      </w:pPr>
      <w:r w:rsidRPr="007A6D46">
        <w:rPr>
          <w:b/>
          <w:sz w:val="28"/>
          <w:szCs w:val="28"/>
          <w:lang w:eastAsia="uk-UA"/>
        </w:rPr>
        <w:t>2.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46B8D27B" w14:textId="77777777" w:rsidR="007A6D46" w:rsidRPr="007A6D46" w:rsidRDefault="007A6D46" w:rsidP="007A6D46">
      <w:pPr>
        <w:suppressAutoHyphens/>
        <w:spacing w:line="276" w:lineRule="auto"/>
        <w:ind w:left="720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3B6F9FDC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2.1 Головецькому  Івану Михайловичу, 1937 р.н., пенсіонеру, на лікування сина Головецького В.І, - інваліда 2 групи, що проживає у м. Винники, вул. Декабристів, 8, на суму – 2000  грн.;</w:t>
      </w:r>
    </w:p>
    <w:p w14:paraId="44549955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2.2 Максимишин Валентині Миколаївні, 1953 р.н., одинока пенсіонерка, складні життєві умови,  що проживає у м. Винники, вул.Шевченка,35, на суму –3500  грн.;</w:t>
      </w:r>
    </w:p>
    <w:p w14:paraId="7C8B269F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2.3 Стасишин Наталії Андріївні, 1984 р.н., вдова, одна виховує двоє неповнолітніх дітей, складні життєві обставини, що проживає у м. Винники, вул. Гонти, 11 на суму – 4500 грн.</w:t>
      </w:r>
    </w:p>
    <w:p w14:paraId="01558C50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>2.4. Хомик Олені Андріївні, 1980 р. н., на лікування дитини інваліда Хомика Н.Ю., 2011 р.н.,   що проживає у м. Винники, вул.  Кільцева, 4 кв.67, на суму – 3000 грн.</w:t>
      </w:r>
    </w:p>
    <w:p w14:paraId="49F497ED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47754826" w14:textId="77777777" w:rsidR="007A6D46" w:rsidRPr="007A6D46" w:rsidRDefault="007A6D46" w:rsidP="007A6D46">
      <w:pPr>
        <w:numPr>
          <w:ilvl w:val="0"/>
          <w:numId w:val="4"/>
        </w:numPr>
        <w:suppressAutoHyphens/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7A6D46">
        <w:rPr>
          <w:rFonts w:eastAsia="Calibri"/>
          <w:b/>
          <w:bCs/>
          <w:sz w:val="28"/>
          <w:szCs w:val="28"/>
          <w:lang w:eastAsia="en-US"/>
        </w:rPr>
        <w:t>Надати одноразову матеріальну допомогу  на поховання громадянам м. Винники:</w:t>
      </w:r>
    </w:p>
    <w:p w14:paraId="1A853555" w14:textId="77777777" w:rsidR="007A6D46" w:rsidRPr="007A6D46" w:rsidRDefault="007A6D46" w:rsidP="007A6D46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7A6D46">
        <w:rPr>
          <w:rFonts w:eastAsia="Calibri"/>
          <w:bCs/>
          <w:sz w:val="28"/>
          <w:szCs w:val="28"/>
          <w:lang w:eastAsia="en-US"/>
        </w:rPr>
        <w:t xml:space="preserve">    3.1.Антімонову Сергію Жановичу, 1960 р.н., на поховання батька – Антімонова О.Ж. 1967 р.н., який  на час смерті проживав та був зареєстрований у м. Винники, вул. Івасюка, 30 кв.9 на суму - 3500 грн.</w:t>
      </w:r>
    </w:p>
    <w:p w14:paraId="035BBACD" w14:textId="77777777" w:rsidR="007A6D46" w:rsidRPr="007A6D46" w:rsidRDefault="007A6D46" w:rsidP="007A6D46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7119F16F" w14:textId="77777777" w:rsidR="007A6D46" w:rsidRPr="007A6D46" w:rsidRDefault="007A6D46" w:rsidP="007A6D46">
      <w:pPr>
        <w:numPr>
          <w:ilvl w:val="0"/>
          <w:numId w:val="4"/>
        </w:numPr>
        <w:spacing w:after="200" w:line="276" w:lineRule="auto"/>
        <w:jc w:val="both"/>
        <w:rPr>
          <w:b/>
          <w:sz w:val="28"/>
          <w:szCs w:val="28"/>
          <w:lang w:eastAsia="uk-UA"/>
        </w:rPr>
      </w:pPr>
      <w:r w:rsidRPr="007A6D46">
        <w:rPr>
          <w:b/>
          <w:sz w:val="28"/>
          <w:szCs w:val="28"/>
          <w:lang w:eastAsia="uk-UA"/>
        </w:rPr>
        <w:t>Відділу фінансів  та економіки провести виплату матеріальної допомоги у серпні 2020 року.</w:t>
      </w:r>
    </w:p>
    <w:p w14:paraId="0B501A8D" w14:textId="77777777" w:rsidR="007A6D46" w:rsidRPr="007A6D46" w:rsidRDefault="007A6D46" w:rsidP="007A6D46">
      <w:pPr>
        <w:jc w:val="both"/>
        <w:rPr>
          <w:b/>
          <w:sz w:val="28"/>
          <w:szCs w:val="28"/>
          <w:lang w:eastAsia="uk-UA"/>
        </w:rPr>
      </w:pPr>
    </w:p>
    <w:p w14:paraId="1B174401" w14:textId="77777777" w:rsidR="007A6D46" w:rsidRPr="007A6D46" w:rsidRDefault="007A6D46" w:rsidP="007A6D46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7A6D46">
        <w:rPr>
          <w:rFonts w:eastAsia="Calibri"/>
          <w:b/>
          <w:bCs/>
          <w:sz w:val="28"/>
          <w:szCs w:val="28"/>
          <w:lang w:eastAsia="en-US"/>
        </w:rPr>
        <w:t xml:space="preserve"> 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</w:t>
      </w:r>
      <w:r w:rsidRPr="007A6D46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7A6D46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06F3525B" w14:textId="77777777" w:rsidR="007A6D46" w:rsidRPr="007A6D46" w:rsidRDefault="007A6D46" w:rsidP="007A6D46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1C471E0" w14:textId="3641BC96" w:rsidR="00213958" w:rsidRPr="006F2805" w:rsidRDefault="007A6D46" w:rsidP="007A6D46">
      <w:pPr>
        <w:suppressAutoHyphens/>
        <w:jc w:val="both"/>
        <w:rPr>
          <w:sz w:val="28"/>
          <w:szCs w:val="28"/>
        </w:rPr>
      </w:pPr>
      <w:r w:rsidRPr="007A6D46">
        <w:rPr>
          <w:rFonts w:eastAsia="Calibri"/>
          <w:b/>
          <w:bCs/>
          <w:sz w:val="28"/>
          <w:szCs w:val="28"/>
          <w:lang w:eastAsia="en-US"/>
        </w:rPr>
        <w:t xml:space="preserve">    Міський голова                                                                  </w:t>
      </w:r>
      <w:r>
        <w:rPr>
          <w:rFonts w:eastAsia="Calibri"/>
          <w:b/>
          <w:bCs/>
          <w:sz w:val="28"/>
          <w:szCs w:val="28"/>
          <w:lang w:eastAsia="en-US"/>
        </w:rPr>
        <w:t xml:space="preserve">                              </w:t>
      </w:r>
      <w:r w:rsidRPr="007A6D46">
        <w:rPr>
          <w:rFonts w:eastAsia="Calibri"/>
          <w:b/>
          <w:bCs/>
          <w:sz w:val="28"/>
          <w:szCs w:val="28"/>
          <w:lang w:eastAsia="en-US"/>
        </w:rPr>
        <w:t xml:space="preserve">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32E6D" w14:textId="77777777" w:rsidR="00DE7CF6" w:rsidRDefault="00DE7CF6">
      <w:r>
        <w:separator/>
      </w:r>
    </w:p>
  </w:endnote>
  <w:endnote w:type="continuationSeparator" w:id="0">
    <w:p w14:paraId="3BE560A0" w14:textId="77777777" w:rsidR="00DE7CF6" w:rsidRDefault="00DE7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6F999" w14:textId="77777777" w:rsidR="00DE7CF6" w:rsidRDefault="00DE7CF6">
      <w:r>
        <w:separator/>
      </w:r>
    </w:p>
  </w:footnote>
  <w:footnote w:type="continuationSeparator" w:id="0">
    <w:p w14:paraId="3C5BECFB" w14:textId="77777777" w:rsidR="00DE7CF6" w:rsidRDefault="00DE7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0846525"/>
    <w:multiLevelType w:val="hybridMultilevel"/>
    <w:tmpl w:val="2042106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A261B"/>
    <w:multiLevelType w:val="hybridMultilevel"/>
    <w:tmpl w:val="EBD6162E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6D4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CF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4FA4A-A6B5-4019-B5E5-76573131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3518</Words>
  <Characters>2006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2024-09-11T11:49:00Z</dcterms:modified>
</cp:coreProperties>
</file>