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на    "Нове будівництво напірного каналізаційного   колектора від проектованої КНС по вул.  Яворницького до  будинку №36 у м. Винники".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EBD4E2" w14:textId="77777777" w:rsidR="00502BE7" w:rsidRPr="00502BE7" w:rsidRDefault="00502BE7" w:rsidP="00502BE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02BE7">
        <w:rPr>
          <w:rFonts w:eastAsia="Calibri"/>
          <w:szCs w:val="24"/>
          <w:lang w:eastAsia="en-US"/>
        </w:rPr>
        <w:t xml:space="preserve">          </w:t>
      </w:r>
      <w:r w:rsidRPr="00502BE7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3CFDFE5A" w14:textId="00AE7005" w:rsidR="00502BE7" w:rsidRPr="00502BE7" w:rsidRDefault="00502BE7" w:rsidP="00502BE7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502BE7">
        <w:rPr>
          <w:rFonts w:eastAsia="Calibri"/>
          <w:sz w:val="28"/>
          <w:szCs w:val="28"/>
          <w:lang w:eastAsia="en-US"/>
        </w:rPr>
        <w:t>ВИРІШИВ:</w:t>
      </w:r>
    </w:p>
    <w:p w14:paraId="7713A047" w14:textId="77777777" w:rsidR="00502BE7" w:rsidRPr="00502BE7" w:rsidRDefault="00502BE7" w:rsidP="00502BE7">
      <w:pPr>
        <w:rPr>
          <w:rFonts w:eastAsia="Calibri"/>
          <w:sz w:val="28"/>
          <w:szCs w:val="28"/>
          <w:lang w:eastAsia="en-US"/>
        </w:rPr>
      </w:pPr>
      <w:r w:rsidRPr="00502BE7">
        <w:rPr>
          <w:rFonts w:eastAsia="Calibri"/>
          <w:sz w:val="28"/>
          <w:szCs w:val="28"/>
          <w:lang w:eastAsia="en-US"/>
        </w:rPr>
        <w:t xml:space="preserve">1. Затвердити  робочий проект на </w:t>
      </w:r>
      <w:r w:rsidRPr="00502BE7">
        <w:rPr>
          <w:rFonts w:eastAsia="Calibri"/>
          <w:sz w:val="28"/>
          <w:szCs w:val="28"/>
          <w:lang w:eastAsia="ar-SA"/>
        </w:rPr>
        <w:t xml:space="preserve"> «Нове будівництво напірного каналізаційного колектора від проектованої КНС по вул. Яворницького до  будинку №36 у м. Винники».</w:t>
      </w:r>
    </w:p>
    <w:p w14:paraId="46F8BEFA" w14:textId="77777777" w:rsidR="00502BE7" w:rsidRPr="00502BE7" w:rsidRDefault="00502BE7" w:rsidP="00502BE7">
      <w:pPr>
        <w:rPr>
          <w:rFonts w:eastAsia="Calibri"/>
          <w:sz w:val="28"/>
          <w:szCs w:val="28"/>
          <w:lang w:eastAsia="en-US"/>
        </w:rPr>
      </w:pPr>
    </w:p>
    <w:p w14:paraId="4FC347F9" w14:textId="77777777" w:rsidR="00502BE7" w:rsidRPr="00502BE7" w:rsidRDefault="00502BE7" w:rsidP="00502BE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02BE7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1ACFC6B" w14:textId="77777777" w:rsidR="00502BE7" w:rsidRPr="00502BE7" w:rsidRDefault="00502BE7" w:rsidP="00502BE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45C49FF" w14:textId="77777777" w:rsidR="00502BE7" w:rsidRPr="00502BE7" w:rsidRDefault="00502BE7" w:rsidP="00502BE7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02BE7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7061A2" w14:textId="77777777" w:rsidR="00D26EF3" w:rsidRDefault="00D26EF3">
      <w:r>
        <w:separator/>
      </w:r>
    </w:p>
  </w:endnote>
  <w:endnote w:type="continuationSeparator" w:id="0">
    <w:p w14:paraId="0CD1EC36" w14:textId="77777777" w:rsidR="00D26EF3" w:rsidRDefault="00D26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D592F7" w14:textId="77777777" w:rsidR="00D26EF3" w:rsidRDefault="00D26EF3">
      <w:r>
        <w:separator/>
      </w:r>
    </w:p>
  </w:footnote>
  <w:footnote w:type="continuationSeparator" w:id="0">
    <w:p w14:paraId="56A767CC" w14:textId="77777777" w:rsidR="00D26EF3" w:rsidRDefault="00D26E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2BE7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6EF3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9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81E87E-D5BC-4CA6-A6F8-ED5B315F5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915</Words>
  <Characters>522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2024-09-12T10:16:00Z</dcterms:modified>
</cp:coreProperties>
</file>