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встановлення двофункційного котла парапетного  типу взамін центрального опаленням  на площі кухні квартири № 22 в житловому будинку по вул. Кільцева, 6 у м.Винники та надання дозволу на виготовлення технічної документації для від'єднання від системи центрального   опалення та гарячого водопостачання.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609CBF" w14:textId="77777777" w:rsidR="005B57E0" w:rsidRPr="005B57E0" w:rsidRDefault="005B57E0" w:rsidP="005B57E0">
      <w:pPr>
        <w:spacing w:after="200"/>
        <w:jc w:val="both"/>
        <w:rPr>
          <w:sz w:val="28"/>
          <w:szCs w:val="28"/>
        </w:rPr>
      </w:pPr>
      <w:r w:rsidRPr="005B57E0">
        <w:rPr>
          <w:szCs w:val="24"/>
        </w:rPr>
        <w:t xml:space="preserve">    </w:t>
      </w:r>
      <w:r w:rsidRPr="005B57E0">
        <w:rPr>
          <w:sz w:val="28"/>
          <w:szCs w:val="28"/>
        </w:rPr>
        <w:t xml:space="preserve">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Боруха, який  проживає за адресою м.Винники вул.Кільцева, буд. № 6 кв.№ 22 виконавчий комітет Винниківської міської ради :</w:t>
      </w:r>
    </w:p>
    <w:p w14:paraId="516A35EF" w14:textId="77777777" w:rsidR="005B57E0" w:rsidRPr="005B57E0" w:rsidRDefault="005B57E0" w:rsidP="005B57E0">
      <w:pPr>
        <w:spacing w:after="200"/>
        <w:rPr>
          <w:b/>
          <w:sz w:val="28"/>
          <w:szCs w:val="28"/>
        </w:rPr>
      </w:pPr>
      <w:r w:rsidRPr="005B57E0">
        <w:rPr>
          <w:b/>
          <w:sz w:val="28"/>
          <w:szCs w:val="28"/>
        </w:rPr>
        <w:t xml:space="preserve">                                                  В И Р І Ш И В:</w:t>
      </w:r>
    </w:p>
    <w:p w14:paraId="72A3F70D" w14:textId="50BE1F46" w:rsidR="005B57E0" w:rsidRPr="005B57E0" w:rsidRDefault="005B57E0" w:rsidP="005B57E0">
      <w:pPr>
        <w:spacing w:after="200"/>
        <w:jc w:val="both"/>
        <w:rPr>
          <w:sz w:val="28"/>
          <w:szCs w:val="28"/>
        </w:rPr>
      </w:pPr>
      <w:r w:rsidRPr="005B57E0">
        <w:rPr>
          <w:sz w:val="28"/>
          <w:szCs w:val="28"/>
        </w:rPr>
        <w:t>1. Дати дозвіл гр. Боруху Р.В. на газифікацію котла у квартирі</w:t>
      </w:r>
      <w:r>
        <w:rPr>
          <w:sz w:val="28"/>
          <w:szCs w:val="28"/>
        </w:rPr>
        <w:t xml:space="preserve"> № 22 по вул. Кільцева, буд.№ 6</w:t>
      </w:r>
      <w:r w:rsidRPr="005B57E0">
        <w:rPr>
          <w:sz w:val="28"/>
          <w:szCs w:val="28"/>
        </w:rPr>
        <w:t xml:space="preserve"> у м.Винники.</w:t>
      </w:r>
    </w:p>
    <w:p w14:paraId="174996C6" w14:textId="77777777" w:rsidR="005B57E0" w:rsidRPr="005B57E0" w:rsidRDefault="005B57E0" w:rsidP="005B57E0">
      <w:pPr>
        <w:spacing w:after="200"/>
        <w:jc w:val="both"/>
        <w:rPr>
          <w:sz w:val="28"/>
          <w:szCs w:val="28"/>
        </w:rPr>
      </w:pPr>
      <w:r w:rsidRPr="005B57E0">
        <w:rPr>
          <w:sz w:val="28"/>
          <w:szCs w:val="28"/>
        </w:rPr>
        <w:t>2. Зобов’язати  гр. Боруха Р.В. звернутись в ЛМКП «Львівтеплоенерго» для від’єднання від центрального опалення зі встановленням автономного  опалення  в квартирі № 22 по вул. Кільцева, буд. № 6 у м. Винники.</w:t>
      </w:r>
    </w:p>
    <w:p w14:paraId="7D29F6E1" w14:textId="77777777" w:rsidR="005B57E0" w:rsidRPr="005B57E0" w:rsidRDefault="005B57E0" w:rsidP="005B57E0">
      <w:pPr>
        <w:spacing w:after="200"/>
        <w:jc w:val="both"/>
        <w:rPr>
          <w:sz w:val="28"/>
          <w:szCs w:val="28"/>
        </w:rPr>
      </w:pPr>
      <w:r w:rsidRPr="005B57E0">
        <w:rPr>
          <w:sz w:val="28"/>
          <w:szCs w:val="28"/>
        </w:rPr>
        <w:t>3. Гр  Борух Р.В., який проживає м. Винники, вул. Кільцева, буд.№ 6 кв.№ 22 :</w:t>
      </w:r>
    </w:p>
    <w:p w14:paraId="4DF1047B" w14:textId="77777777" w:rsidR="005B57E0" w:rsidRPr="005B57E0" w:rsidRDefault="005B57E0" w:rsidP="005B57E0">
      <w:pPr>
        <w:spacing w:after="200"/>
        <w:jc w:val="both"/>
        <w:rPr>
          <w:sz w:val="28"/>
          <w:szCs w:val="28"/>
        </w:rPr>
      </w:pPr>
      <w:r w:rsidRPr="005B57E0">
        <w:rPr>
          <w:sz w:val="28"/>
          <w:szCs w:val="28"/>
        </w:rPr>
        <w:t>-отримати у ПАТ «Львівгаз»  технічні умови на газопостачання;</w:t>
      </w:r>
    </w:p>
    <w:p w14:paraId="3245CE82" w14:textId="77777777" w:rsidR="005B57E0" w:rsidRPr="005B57E0" w:rsidRDefault="005B57E0" w:rsidP="005B57E0">
      <w:pPr>
        <w:spacing w:after="200"/>
        <w:jc w:val="both"/>
        <w:rPr>
          <w:sz w:val="28"/>
          <w:szCs w:val="28"/>
        </w:rPr>
      </w:pPr>
      <w:r w:rsidRPr="005B57E0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</w:t>
      </w:r>
      <w:bookmarkStart w:id="1" w:name="_GoBack"/>
      <w:bookmarkEnd w:id="1"/>
      <w:r w:rsidRPr="005B57E0">
        <w:rPr>
          <w:sz w:val="28"/>
          <w:szCs w:val="28"/>
        </w:rPr>
        <w:t>номного опалення;</w:t>
      </w:r>
    </w:p>
    <w:p w14:paraId="3B101350" w14:textId="77777777" w:rsidR="005B57E0" w:rsidRPr="005B57E0" w:rsidRDefault="005B57E0" w:rsidP="005B57E0">
      <w:pPr>
        <w:spacing w:after="200"/>
        <w:jc w:val="both"/>
        <w:rPr>
          <w:sz w:val="28"/>
          <w:szCs w:val="28"/>
        </w:rPr>
      </w:pPr>
      <w:r w:rsidRPr="005B57E0">
        <w:rPr>
          <w:sz w:val="28"/>
          <w:szCs w:val="28"/>
        </w:rPr>
        <w:lastRenderedPageBreak/>
        <w:t>-виготовити  робочий  проект  на від’єднання  від  центрального  опалення  зі встановленням автономного опалення в квартирі № 22 по вул. Кільцева, буд.№ 6 у м.Винники з  обов’язковим  погодженням у ЛМКП «Львівтеплоенерго»;</w:t>
      </w:r>
    </w:p>
    <w:p w14:paraId="72C1C5D7" w14:textId="77777777" w:rsidR="005B57E0" w:rsidRPr="005B57E0" w:rsidRDefault="005B57E0" w:rsidP="005B57E0">
      <w:pPr>
        <w:spacing w:after="200"/>
        <w:jc w:val="both"/>
        <w:rPr>
          <w:sz w:val="28"/>
          <w:szCs w:val="28"/>
        </w:rPr>
      </w:pPr>
      <w:r w:rsidRPr="005B57E0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0ECFCAE2" w14:textId="77777777" w:rsidR="005B57E0" w:rsidRPr="005B57E0" w:rsidRDefault="005B57E0" w:rsidP="005B57E0">
      <w:pPr>
        <w:spacing w:after="200"/>
        <w:jc w:val="both"/>
        <w:rPr>
          <w:sz w:val="28"/>
          <w:szCs w:val="28"/>
        </w:rPr>
      </w:pPr>
      <w:r w:rsidRPr="005B57E0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54A70AA7" w14:textId="77777777" w:rsidR="005B57E0" w:rsidRPr="005B57E0" w:rsidRDefault="005B57E0" w:rsidP="005B57E0">
      <w:pPr>
        <w:spacing w:after="200"/>
        <w:jc w:val="both"/>
        <w:rPr>
          <w:sz w:val="28"/>
          <w:szCs w:val="28"/>
        </w:rPr>
      </w:pPr>
      <w:r w:rsidRPr="005B57E0">
        <w:rPr>
          <w:sz w:val="28"/>
          <w:szCs w:val="28"/>
        </w:rPr>
        <w:t>4.Контроль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509E9B" w14:textId="77777777" w:rsidR="005B57E0" w:rsidRPr="005B57E0" w:rsidRDefault="005B57E0" w:rsidP="005B57E0">
      <w:pPr>
        <w:spacing w:after="200"/>
        <w:rPr>
          <w:sz w:val="28"/>
          <w:szCs w:val="28"/>
        </w:rPr>
      </w:pPr>
    </w:p>
    <w:p w14:paraId="5AE17666" w14:textId="77777777" w:rsidR="005B57E0" w:rsidRPr="005B57E0" w:rsidRDefault="005B57E0" w:rsidP="005B57E0">
      <w:pPr>
        <w:spacing w:after="200"/>
        <w:rPr>
          <w:b/>
          <w:sz w:val="28"/>
          <w:szCs w:val="28"/>
        </w:rPr>
      </w:pPr>
    </w:p>
    <w:p w14:paraId="16881BF2" w14:textId="1DAEA09B" w:rsidR="005B57E0" w:rsidRPr="005B57E0" w:rsidRDefault="005B57E0" w:rsidP="005B57E0">
      <w:pPr>
        <w:spacing w:after="200"/>
        <w:rPr>
          <w:b/>
          <w:sz w:val="28"/>
          <w:szCs w:val="28"/>
        </w:rPr>
      </w:pPr>
      <w:r w:rsidRPr="005B57E0">
        <w:rPr>
          <w:b/>
          <w:sz w:val="28"/>
          <w:szCs w:val="28"/>
          <w:lang w:val="ru-RU"/>
        </w:rPr>
        <w:t>В.о. міського голови</w:t>
      </w:r>
      <w:r w:rsidRPr="005B57E0">
        <w:rPr>
          <w:b/>
          <w:sz w:val="28"/>
          <w:szCs w:val="28"/>
          <w:lang w:val="ru-RU"/>
        </w:rPr>
        <w:tab/>
        <w:t xml:space="preserve">    </w:t>
      </w:r>
      <w:r w:rsidRPr="005B57E0">
        <w:rPr>
          <w:b/>
          <w:sz w:val="28"/>
          <w:szCs w:val="28"/>
          <w:lang w:val="ru-RU"/>
        </w:rPr>
        <w:tab/>
        <w:t xml:space="preserve">         </w:t>
      </w:r>
      <w:r w:rsidRPr="005B57E0">
        <w:rPr>
          <w:b/>
          <w:sz w:val="28"/>
          <w:szCs w:val="28"/>
          <w:lang w:val="ru-RU"/>
        </w:rPr>
        <w:tab/>
      </w:r>
      <w:r w:rsidRPr="005B57E0">
        <w:rPr>
          <w:b/>
          <w:sz w:val="28"/>
          <w:szCs w:val="28"/>
          <w:lang w:val="ru-RU"/>
        </w:rPr>
        <w:tab/>
        <w:t xml:space="preserve">                        Б.Р.Шустер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6F1A8" w14:textId="77777777" w:rsidR="0064538C" w:rsidRDefault="0064538C">
      <w:r>
        <w:separator/>
      </w:r>
    </w:p>
  </w:endnote>
  <w:endnote w:type="continuationSeparator" w:id="0">
    <w:p w14:paraId="68E6A1AB" w14:textId="77777777" w:rsidR="0064538C" w:rsidRDefault="00645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29CEF" w14:textId="77777777" w:rsidR="0064538C" w:rsidRDefault="0064538C">
      <w:r>
        <w:separator/>
      </w:r>
    </w:p>
  </w:footnote>
  <w:footnote w:type="continuationSeparator" w:id="0">
    <w:p w14:paraId="5346FD96" w14:textId="77777777" w:rsidR="0064538C" w:rsidRDefault="00645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57E0"/>
    <w:rsid w:val="005D19D6"/>
    <w:rsid w:val="005D5923"/>
    <w:rsid w:val="00634E73"/>
    <w:rsid w:val="0064538C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0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950AD-E709-4F5F-95F7-CA2355084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1419</Words>
  <Characters>809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2024-09-12T10:18:00Z</dcterms:modified>
</cp:coreProperties>
</file>