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14.08.2020р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510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 Лисика  (к/н 4610160300:04:003:0065)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4447C59E" w14:textId="77777777" w:rsidR="00B63D29" w:rsidRPr="00B63D29" w:rsidRDefault="00B63D29" w:rsidP="00B63D29">
      <w:pPr>
        <w:ind w:firstLine="708"/>
        <w:jc w:val="both"/>
        <w:rPr>
          <w:rFonts w:eastAsia="Arial Unicode MS" w:cs="Arial Unicode MS"/>
          <w:color w:val="000000"/>
          <w:sz w:val="28"/>
          <w:szCs w:val="28"/>
          <w:u w:color="000000"/>
          <w:lang w:eastAsia="uk-UA"/>
        </w:rPr>
      </w:pPr>
      <w:bookmarkStart w:id="1" w:name="_GoBack"/>
      <w:bookmarkEnd w:id="1"/>
      <w:r w:rsidRPr="00B63D29">
        <w:rPr>
          <w:rFonts w:eastAsia="Arial Unicode MS" w:cs="Arial Unicode MS"/>
          <w:color w:val="000000"/>
          <w:sz w:val="28"/>
          <w:szCs w:val="28"/>
          <w:u w:color="000000"/>
          <w:lang w:eastAsia="uk-UA"/>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Постановою КМУ від 27.03.2019р. №367 про «</w:t>
      </w:r>
      <w:r w:rsidRPr="00B63D29">
        <w:rPr>
          <w:rFonts w:eastAsia="Arial Unicode MS" w:cs="Arial Unicode MS"/>
          <w:bCs/>
          <w:color w:val="000000"/>
          <w:sz w:val="28"/>
          <w:szCs w:val="28"/>
          <w:u w:color="000000"/>
          <w:shd w:val="clear" w:color="auto" w:fill="FFFFFF"/>
          <w:lang w:eastAsia="uk-UA"/>
        </w:rPr>
        <w:t>Тимчасовий порядок реалізації експериментального проекту з присвоєння адрес об’єктам будівництва та об’єктам нерухомого майна</w:t>
      </w:r>
      <w:r w:rsidRPr="00B63D29">
        <w:rPr>
          <w:rFonts w:eastAsia="Arial Unicode MS" w:cs="Arial Unicode MS"/>
          <w:color w:val="000000"/>
          <w:sz w:val="28"/>
          <w:szCs w:val="28"/>
          <w:u w:color="000000"/>
          <w:lang w:eastAsia="uk-UA"/>
        </w:rPr>
        <w:t>», розглянувши заяву гр. Волощака А.М. та гр. Магеровського О.О., беручи до уваги Витяги з Державного реєстру речових прав на нерухоме майно про реєстрацію права власності (і.н.в. 176478694 від 06.08.2019р. (гр. Волощак А.М.), і.н.в. 176478866 від 06.08.2019р. (гр. Магеровський О.О..)), довідку ОКП «БТІ та ЕО» від 02.07.2020р. №1/3727, виконавчий комітет Винниківської міської ради –</w:t>
      </w:r>
    </w:p>
    <w:p w14:paraId="10752979" w14:textId="77777777" w:rsidR="00B63D29" w:rsidRPr="00B63D29" w:rsidRDefault="00B63D29" w:rsidP="00B63D29">
      <w:pPr>
        <w:ind w:firstLine="708"/>
        <w:jc w:val="both"/>
        <w:rPr>
          <w:rFonts w:eastAsia="Arial Unicode MS" w:cs="Arial Unicode MS"/>
          <w:color w:val="000000"/>
          <w:sz w:val="28"/>
          <w:szCs w:val="28"/>
          <w:u w:color="000000"/>
          <w:lang w:eastAsia="uk-UA"/>
        </w:rPr>
      </w:pPr>
    </w:p>
    <w:p w14:paraId="79C4D015" w14:textId="77777777" w:rsidR="00B63D29" w:rsidRPr="00B63D29" w:rsidRDefault="00B63D29" w:rsidP="00B63D29">
      <w:pPr>
        <w:ind w:firstLine="708"/>
        <w:jc w:val="center"/>
        <w:rPr>
          <w:rFonts w:eastAsia="Arial Unicode MS" w:cs="Arial Unicode MS"/>
          <w:b/>
          <w:bCs/>
          <w:color w:val="000000"/>
          <w:sz w:val="28"/>
          <w:szCs w:val="28"/>
          <w:u w:color="000000"/>
          <w:lang w:eastAsia="uk-UA"/>
        </w:rPr>
      </w:pPr>
      <w:r w:rsidRPr="00B63D29">
        <w:rPr>
          <w:rFonts w:eastAsia="Arial Unicode MS" w:cs="Arial Unicode MS"/>
          <w:b/>
          <w:bCs/>
          <w:color w:val="000000"/>
          <w:sz w:val="28"/>
          <w:szCs w:val="28"/>
          <w:u w:color="000000"/>
          <w:lang w:eastAsia="uk-UA"/>
        </w:rPr>
        <w:t>ВИРІШИВ:</w:t>
      </w:r>
    </w:p>
    <w:p w14:paraId="0E6FC0A0" w14:textId="77777777" w:rsidR="00B63D29" w:rsidRPr="00B63D29" w:rsidRDefault="00B63D29" w:rsidP="00B63D29">
      <w:pPr>
        <w:jc w:val="both"/>
        <w:rPr>
          <w:rFonts w:eastAsia="Arial Unicode MS" w:cs="Arial Unicode MS"/>
          <w:b/>
          <w:bCs/>
          <w:color w:val="000000"/>
          <w:sz w:val="28"/>
          <w:szCs w:val="28"/>
          <w:u w:color="000000"/>
          <w:lang w:eastAsia="uk-UA"/>
        </w:rPr>
      </w:pPr>
    </w:p>
    <w:p w14:paraId="703D6B80" w14:textId="77777777" w:rsidR="00B63D29" w:rsidRPr="00B63D29" w:rsidRDefault="00B63D29" w:rsidP="00B63D29">
      <w:pPr>
        <w:jc w:val="both"/>
        <w:rPr>
          <w:rFonts w:eastAsia="Arial Unicode MS" w:cs="Arial Unicode MS"/>
          <w:color w:val="000000"/>
          <w:sz w:val="28"/>
          <w:szCs w:val="28"/>
          <w:u w:color="000000"/>
          <w:lang w:eastAsia="uk-UA"/>
        </w:rPr>
      </w:pPr>
      <w:r w:rsidRPr="00B63D29">
        <w:rPr>
          <w:rFonts w:eastAsia="Arial Unicode MS" w:cs="Arial Unicode MS"/>
          <w:color w:val="000000"/>
          <w:sz w:val="28"/>
          <w:szCs w:val="28"/>
          <w:u w:color="000000"/>
          <w:lang w:eastAsia="uk-UA"/>
        </w:rPr>
        <w:t>1.</w:t>
      </w:r>
      <w:r w:rsidRPr="00B63D29">
        <w:rPr>
          <w:rFonts w:eastAsia="Arial Unicode MS" w:cs="Arial Unicode MS"/>
          <w:bCs/>
          <w:color w:val="000000"/>
          <w:sz w:val="28"/>
          <w:szCs w:val="28"/>
          <w:u w:color="000000"/>
          <w:lang w:eastAsia="uk-UA"/>
        </w:rPr>
        <w:tab/>
      </w:r>
      <w:r w:rsidRPr="00B63D29">
        <w:rPr>
          <w:rFonts w:eastAsia="Arial Unicode MS" w:cs="Arial Unicode MS"/>
          <w:color w:val="000000"/>
          <w:sz w:val="28"/>
          <w:szCs w:val="28"/>
          <w:u w:color="000000"/>
          <w:lang w:eastAsia="uk-UA"/>
        </w:rPr>
        <w:t>Видати</w:t>
      </w:r>
      <w:r w:rsidRPr="00B63D29">
        <w:rPr>
          <w:rFonts w:eastAsia="Arial Unicode MS" w:cs="Arial Unicode MS"/>
          <w:bCs/>
          <w:color w:val="000000"/>
          <w:sz w:val="28"/>
          <w:szCs w:val="28"/>
          <w:u w:color="000000"/>
          <w:lang w:eastAsia="uk-UA"/>
        </w:rPr>
        <w:t xml:space="preserve"> </w:t>
      </w:r>
      <w:r w:rsidRPr="00B63D29">
        <w:rPr>
          <w:rFonts w:eastAsia="Arial Unicode MS" w:cs="Arial Unicode MS"/>
          <w:color w:val="000000"/>
          <w:sz w:val="28"/>
          <w:szCs w:val="28"/>
          <w:u w:color="000000"/>
          <w:lang w:eastAsia="uk-UA"/>
        </w:rPr>
        <w:t xml:space="preserve">гр. Волощаку Андрію Мар’яновичу та гр. Магеровському Олексію Олеговичу будівельний паспорт забудови земельної ділянки на проектування та </w:t>
      </w:r>
      <w:r w:rsidRPr="00B63D29">
        <w:rPr>
          <w:rFonts w:eastAsia="Arial Unicode MS" w:cs="Arial Unicode MS"/>
          <w:color w:val="000000"/>
          <w:sz w:val="28"/>
          <w:szCs w:val="28"/>
          <w:u w:color="000000"/>
          <w:lang w:eastAsia="uk-UA"/>
        </w:rPr>
        <w:lastRenderedPageBreak/>
        <w:t xml:space="preserve">будівництво </w:t>
      </w:r>
      <w:r w:rsidRPr="00B63D29">
        <w:rPr>
          <w:rFonts w:eastAsia="Arial Unicode MS" w:cs="Arial Unicode MS"/>
          <w:bCs/>
          <w:color w:val="000000"/>
          <w:sz w:val="28"/>
          <w:szCs w:val="28"/>
          <w:u w:color="000000"/>
          <w:lang w:eastAsia="uk-UA"/>
        </w:rPr>
        <w:t>індивідуального житлового будинку на земельній ділянці по вул. Лисика (к/н 4610160300:04:003:0065) у м. Винники</w:t>
      </w:r>
      <w:r w:rsidRPr="00B63D29">
        <w:rPr>
          <w:rFonts w:eastAsia="Arial Unicode MS" w:cs="Arial Unicode MS"/>
          <w:color w:val="000000"/>
          <w:sz w:val="28"/>
          <w:szCs w:val="28"/>
          <w:u w:color="000000"/>
          <w:lang w:eastAsia="uk-UA"/>
        </w:rPr>
        <w:t>.</w:t>
      </w:r>
    </w:p>
    <w:p w14:paraId="7F52023C" w14:textId="77777777" w:rsidR="00B63D29" w:rsidRPr="00B63D29" w:rsidRDefault="00B63D29" w:rsidP="00B63D29">
      <w:pPr>
        <w:jc w:val="both"/>
        <w:rPr>
          <w:rFonts w:eastAsia="Arial Unicode MS" w:cs="Arial Unicode MS"/>
          <w:color w:val="000000"/>
          <w:sz w:val="28"/>
          <w:szCs w:val="28"/>
          <w:u w:color="000000"/>
          <w:lang w:eastAsia="uk-UA"/>
        </w:rPr>
      </w:pPr>
      <w:r w:rsidRPr="00B63D29">
        <w:rPr>
          <w:rFonts w:eastAsia="Arial Unicode MS" w:cs="Arial Unicode MS"/>
          <w:color w:val="000000"/>
          <w:sz w:val="28"/>
          <w:szCs w:val="28"/>
          <w:u w:color="000000"/>
          <w:lang w:eastAsia="uk-UA"/>
        </w:rPr>
        <w:t>2.</w:t>
      </w:r>
      <w:r w:rsidRPr="00B63D29">
        <w:rPr>
          <w:rFonts w:eastAsia="Arial Unicode MS" w:cs="Arial Unicode MS"/>
          <w:b/>
          <w:bCs/>
          <w:color w:val="000000"/>
          <w:sz w:val="28"/>
          <w:szCs w:val="28"/>
          <w:u w:color="000000"/>
          <w:lang w:eastAsia="uk-UA"/>
        </w:rPr>
        <w:tab/>
      </w:r>
      <w:r w:rsidRPr="00B63D29">
        <w:rPr>
          <w:rFonts w:eastAsia="Arial Unicode MS" w:cs="Arial Unicode MS"/>
          <w:color w:val="000000"/>
          <w:sz w:val="28"/>
          <w:szCs w:val="28"/>
          <w:u w:color="000000"/>
          <w:lang w:eastAsia="uk-UA"/>
        </w:rPr>
        <w:t xml:space="preserve">Доручити відділу містобудування виконати будівельний паспорт забудови земельної ділянки на проектування та будівництво </w:t>
      </w:r>
      <w:r w:rsidRPr="00B63D29">
        <w:rPr>
          <w:rFonts w:eastAsia="Arial Unicode MS" w:cs="Arial Unicode MS"/>
          <w:bCs/>
          <w:color w:val="000000"/>
          <w:sz w:val="28"/>
          <w:szCs w:val="28"/>
          <w:u w:color="000000"/>
          <w:lang w:eastAsia="uk-UA"/>
        </w:rPr>
        <w:t>індивідуального житлового будинку на земельній ділянці по вул. Лисика (к/н 4610160300:04:003:0065) у м. Винники</w:t>
      </w:r>
      <w:r w:rsidRPr="00B63D29">
        <w:rPr>
          <w:rFonts w:eastAsia="Arial Unicode MS" w:cs="Arial Unicode MS"/>
          <w:color w:val="000000"/>
          <w:sz w:val="28"/>
          <w:szCs w:val="28"/>
          <w:u w:color="000000"/>
          <w:lang w:eastAsia="uk-UA"/>
        </w:rPr>
        <w:t>.</w:t>
      </w:r>
    </w:p>
    <w:p w14:paraId="082CB801" w14:textId="77777777" w:rsidR="00B63D29" w:rsidRPr="00B63D29" w:rsidRDefault="00B63D29" w:rsidP="00B63D29">
      <w:pPr>
        <w:jc w:val="both"/>
        <w:rPr>
          <w:rFonts w:eastAsia="Arial Unicode MS" w:cs="Arial Unicode MS"/>
          <w:color w:val="000000"/>
          <w:sz w:val="28"/>
          <w:szCs w:val="28"/>
          <w:u w:color="000000"/>
          <w:lang w:eastAsia="uk-UA"/>
        </w:rPr>
      </w:pPr>
      <w:r w:rsidRPr="00B63D29">
        <w:rPr>
          <w:rFonts w:eastAsia="Arial Unicode MS" w:cs="Arial Unicode MS"/>
          <w:color w:val="000000"/>
          <w:sz w:val="28"/>
          <w:szCs w:val="28"/>
          <w:u w:color="000000"/>
          <w:lang w:eastAsia="uk-UA"/>
        </w:rPr>
        <w:t>3.</w:t>
      </w:r>
      <w:r w:rsidRPr="00B63D29">
        <w:rPr>
          <w:rFonts w:eastAsia="Arial Unicode MS" w:cs="Arial Unicode MS"/>
          <w:color w:val="000000"/>
          <w:sz w:val="28"/>
          <w:szCs w:val="28"/>
          <w:u w:color="000000"/>
          <w:lang w:eastAsia="uk-UA"/>
        </w:rPr>
        <w:tab/>
      </w:r>
      <w:r w:rsidRPr="00B63D29">
        <w:rPr>
          <w:rFonts w:eastAsia="Arial Unicode MS" w:cs="Arial Unicode MS"/>
          <w:bCs/>
          <w:color w:val="000000"/>
          <w:sz w:val="28"/>
          <w:szCs w:val="28"/>
          <w:u w:color="000000"/>
          <w:lang w:eastAsia="uk-UA"/>
        </w:rPr>
        <w:t>Індивідуальному житловому</w:t>
      </w:r>
      <w:r w:rsidRPr="00B63D29">
        <w:rPr>
          <w:rFonts w:eastAsia="Arial Unicode MS" w:cs="Arial Unicode MS"/>
          <w:color w:val="000000"/>
          <w:sz w:val="28"/>
          <w:szCs w:val="28"/>
          <w:u w:color="000000"/>
          <w:lang w:eastAsia="uk-UA"/>
        </w:rPr>
        <w:t xml:space="preserve"> будинку, який проектується на земельній ділянці </w:t>
      </w:r>
      <w:r w:rsidRPr="00B63D29">
        <w:rPr>
          <w:rFonts w:eastAsia="Arial Unicode MS" w:cs="Arial Unicode MS"/>
          <w:bCs/>
          <w:color w:val="000000"/>
          <w:sz w:val="28"/>
          <w:szCs w:val="28"/>
          <w:u w:color="000000"/>
          <w:lang w:eastAsia="uk-UA"/>
        </w:rPr>
        <w:t>по вул. Лисика (к/н 4610160300:04:003:0065) у м. Винники</w:t>
      </w:r>
      <w:r w:rsidRPr="00B63D29">
        <w:rPr>
          <w:rFonts w:eastAsia="Arial Unicode MS" w:cs="Arial Unicode MS"/>
          <w:color w:val="000000"/>
          <w:sz w:val="28"/>
          <w:szCs w:val="28"/>
          <w:u w:color="000000"/>
          <w:lang w:eastAsia="uk-UA"/>
        </w:rPr>
        <w:t xml:space="preserve">, присвоїти поштову адресу, а саме: вул. </w:t>
      </w:r>
      <w:r w:rsidRPr="00B63D29">
        <w:rPr>
          <w:rFonts w:eastAsia="Arial Unicode MS" w:cs="Arial Unicode MS"/>
          <w:bCs/>
          <w:color w:val="000000"/>
          <w:sz w:val="28"/>
          <w:szCs w:val="28"/>
          <w:u w:color="000000"/>
          <w:lang w:eastAsia="uk-UA"/>
        </w:rPr>
        <w:t>Лисика, 19-а (к/н 4610160300:04:003:0065) у м. Винники</w:t>
      </w:r>
      <w:r w:rsidRPr="00B63D29">
        <w:rPr>
          <w:rFonts w:eastAsia="Arial Unicode MS" w:cs="Arial Unicode MS"/>
          <w:color w:val="000000"/>
          <w:sz w:val="28"/>
          <w:szCs w:val="28"/>
          <w:u w:color="000000"/>
          <w:lang w:eastAsia="uk-UA"/>
        </w:rPr>
        <w:t>.</w:t>
      </w:r>
    </w:p>
    <w:p w14:paraId="369BA9BF" w14:textId="77777777" w:rsidR="00B63D29" w:rsidRPr="00B63D29" w:rsidRDefault="00B63D29" w:rsidP="00B63D29">
      <w:pPr>
        <w:jc w:val="both"/>
        <w:rPr>
          <w:rFonts w:eastAsia="Arial Unicode MS" w:cs="Arial Unicode MS"/>
          <w:color w:val="000000"/>
          <w:sz w:val="28"/>
          <w:szCs w:val="28"/>
          <w:u w:color="000000"/>
          <w:lang w:val="ru-RU" w:eastAsia="uk-UA"/>
        </w:rPr>
      </w:pPr>
      <w:r w:rsidRPr="00B63D29">
        <w:rPr>
          <w:rFonts w:eastAsia="Arial Unicode MS" w:cs="Arial Unicode MS"/>
          <w:color w:val="000000"/>
          <w:sz w:val="28"/>
          <w:szCs w:val="28"/>
          <w:u w:color="000000"/>
          <w:lang w:eastAsia="uk-UA"/>
        </w:rPr>
        <w:t>4</w:t>
      </w:r>
      <w:r w:rsidRPr="00B63D29">
        <w:rPr>
          <w:rFonts w:eastAsia="Arial Unicode MS" w:cs="Arial Unicode MS"/>
          <w:color w:val="000000"/>
          <w:sz w:val="28"/>
          <w:szCs w:val="28"/>
          <w:u w:color="000000"/>
          <w:lang w:val="ru-RU" w:eastAsia="uk-UA"/>
        </w:rPr>
        <w:t>.</w:t>
      </w:r>
      <w:r w:rsidRPr="00B63D29">
        <w:rPr>
          <w:rFonts w:eastAsia="Arial Unicode MS" w:cs="Arial Unicode MS"/>
          <w:color w:val="000000"/>
          <w:sz w:val="28"/>
          <w:szCs w:val="28"/>
          <w:u w:color="000000"/>
          <w:lang w:val="ru-RU" w:eastAsia="uk-UA"/>
        </w:rPr>
        <w:tab/>
        <w:t xml:space="preserve">Зобов’язати </w:t>
      </w:r>
      <w:r w:rsidRPr="00B63D29">
        <w:rPr>
          <w:rFonts w:eastAsia="Arial Unicode MS" w:cs="Arial Unicode MS"/>
          <w:color w:val="000000"/>
          <w:sz w:val="28"/>
          <w:szCs w:val="28"/>
          <w:u w:color="000000"/>
          <w:lang w:eastAsia="uk-UA"/>
        </w:rPr>
        <w:t>гр. Волощака А.М. та гр. Магеровського О.О.:</w:t>
      </w:r>
    </w:p>
    <w:p w14:paraId="0CCBE4BF" w14:textId="77777777" w:rsidR="00B63D29" w:rsidRPr="00B63D29" w:rsidRDefault="00B63D29" w:rsidP="00B63D29">
      <w:pPr>
        <w:jc w:val="both"/>
        <w:rPr>
          <w:rFonts w:eastAsia="Arial Unicode MS" w:cs="Arial Unicode MS"/>
          <w:color w:val="000000"/>
          <w:sz w:val="28"/>
          <w:szCs w:val="28"/>
          <w:u w:color="000000"/>
          <w:lang w:val="ru-RU" w:eastAsia="uk-UA"/>
        </w:rPr>
      </w:pPr>
      <w:r w:rsidRPr="00B63D29">
        <w:rPr>
          <w:rFonts w:eastAsia="Arial Unicode MS" w:cs="Arial Unicode MS"/>
          <w:color w:val="000000"/>
          <w:sz w:val="28"/>
          <w:szCs w:val="28"/>
          <w:u w:color="000000"/>
          <w:lang w:eastAsia="uk-UA"/>
        </w:rPr>
        <w:t>4</w:t>
      </w:r>
      <w:r w:rsidRPr="00B63D29">
        <w:rPr>
          <w:rFonts w:eastAsia="Arial Unicode MS" w:cs="Arial Unicode MS"/>
          <w:color w:val="000000"/>
          <w:sz w:val="28"/>
          <w:szCs w:val="28"/>
          <w:u w:color="000000"/>
          <w:lang w:val="ru-RU" w:eastAsia="uk-UA"/>
        </w:rPr>
        <w:t>.1.</w:t>
      </w:r>
      <w:r w:rsidRPr="00B63D29">
        <w:rPr>
          <w:rFonts w:eastAsia="Arial Unicode MS" w:cs="Arial Unicode MS"/>
          <w:b/>
          <w:bCs/>
          <w:color w:val="000000"/>
          <w:sz w:val="28"/>
          <w:szCs w:val="28"/>
          <w:u w:color="000000"/>
          <w:lang w:val="ru-RU" w:eastAsia="uk-UA"/>
        </w:rPr>
        <w:tab/>
      </w:r>
      <w:r w:rsidRPr="00B63D29">
        <w:rPr>
          <w:rFonts w:eastAsia="Arial Unicode MS" w:cs="Arial Unicode MS"/>
          <w:color w:val="000000"/>
          <w:sz w:val="28"/>
          <w:szCs w:val="28"/>
          <w:u w:color="000000"/>
          <w:lang w:val="ru-RU" w:eastAsia="uk-UA"/>
        </w:rPr>
        <w:t>Отримати у встановленому порядку технічні умови на інженерне забезпечення об’єкту містобудування.</w:t>
      </w:r>
    </w:p>
    <w:p w14:paraId="05133D7F" w14:textId="77777777" w:rsidR="00B63D29" w:rsidRPr="00B63D29" w:rsidRDefault="00B63D29" w:rsidP="00B63D29">
      <w:pPr>
        <w:jc w:val="both"/>
        <w:rPr>
          <w:rFonts w:eastAsia="Arial Unicode MS" w:cs="Arial Unicode MS"/>
          <w:color w:val="000000"/>
          <w:sz w:val="28"/>
          <w:szCs w:val="28"/>
          <w:u w:color="000000"/>
          <w:lang w:val="ru-RU" w:eastAsia="uk-UA"/>
        </w:rPr>
      </w:pPr>
      <w:r w:rsidRPr="00B63D29">
        <w:rPr>
          <w:rFonts w:eastAsia="Arial Unicode MS" w:cs="Arial Unicode MS"/>
          <w:color w:val="000000"/>
          <w:sz w:val="28"/>
          <w:szCs w:val="28"/>
          <w:u w:color="000000"/>
          <w:lang w:eastAsia="uk-UA"/>
        </w:rPr>
        <w:t>4</w:t>
      </w:r>
      <w:r w:rsidRPr="00B63D29">
        <w:rPr>
          <w:rFonts w:eastAsia="Arial Unicode MS" w:cs="Arial Unicode MS"/>
          <w:color w:val="000000"/>
          <w:sz w:val="28"/>
          <w:szCs w:val="28"/>
          <w:u w:color="000000"/>
          <w:lang w:val="ru-RU" w:eastAsia="uk-UA"/>
        </w:rPr>
        <w:t>.2.</w:t>
      </w:r>
      <w:r w:rsidRPr="00B63D29">
        <w:rPr>
          <w:rFonts w:eastAsia="Arial Unicode MS" w:cs="Arial Unicode MS"/>
          <w:color w:val="000000"/>
          <w:sz w:val="28"/>
          <w:szCs w:val="28"/>
          <w:u w:color="000000"/>
          <w:lang w:val="ru-RU" w:eastAsia="uk-UA"/>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4E2AD6E6" w14:textId="77777777" w:rsidR="00B63D29" w:rsidRPr="00B63D29" w:rsidRDefault="00B63D29" w:rsidP="00B63D29">
      <w:pPr>
        <w:jc w:val="both"/>
        <w:rPr>
          <w:rFonts w:eastAsia="Arial Unicode MS" w:cs="Arial Unicode MS"/>
          <w:color w:val="000000"/>
          <w:sz w:val="28"/>
          <w:szCs w:val="28"/>
          <w:u w:color="000000"/>
          <w:lang w:val="ru-RU" w:eastAsia="uk-UA"/>
        </w:rPr>
      </w:pPr>
      <w:r w:rsidRPr="00B63D29">
        <w:rPr>
          <w:rFonts w:eastAsia="Arial Unicode MS" w:cs="Arial Unicode MS"/>
          <w:color w:val="000000"/>
          <w:sz w:val="28"/>
          <w:szCs w:val="28"/>
          <w:u w:color="000000"/>
          <w:lang w:eastAsia="uk-UA"/>
        </w:rPr>
        <w:t>4</w:t>
      </w:r>
      <w:r w:rsidRPr="00B63D29">
        <w:rPr>
          <w:rFonts w:eastAsia="Arial Unicode MS" w:cs="Arial Unicode MS"/>
          <w:color w:val="000000"/>
          <w:sz w:val="28"/>
          <w:szCs w:val="28"/>
          <w:u w:color="000000"/>
          <w:lang w:val="ru-RU" w:eastAsia="uk-UA"/>
        </w:rPr>
        <w:t>.3.</w:t>
      </w:r>
      <w:r w:rsidRPr="00B63D29">
        <w:rPr>
          <w:rFonts w:eastAsia="Arial Unicode MS" w:cs="Arial Unicode MS"/>
          <w:b/>
          <w:bCs/>
          <w:color w:val="000000"/>
          <w:sz w:val="28"/>
          <w:szCs w:val="28"/>
          <w:u w:color="000000"/>
          <w:lang w:val="ru-RU" w:eastAsia="uk-UA"/>
        </w:rPr>
        <w:tab/>
      </w:r>
      <w:r w:rsidRPr="00B63D29">
        <w:rPr>
          <w:rFonts w:eastAsia="Arial Unicode MS" w:cs="Arial Unicode MS"/>
          <w:color w:val="000000"/>
          <w:sz w:val="28"/>
          <w:szCs w:val="28"/>
          <w:u w:color="000000"/>
          <w:lang w:val="ru-RU" w:eastAsia="uk-UA"/>
        </w:rPr>
        <w:t>Звернутись в</w:t>
      </w:r>
      <w:r w:rsidRPr="00B63D29">
        <w:rPr>
          <w:rFonts w:eastAsia="Arial Unicode MS" w:cs="Arial Unicode MS"/>
          <w:b/>
          <w:bCs/>
          <w:color w:val="000000"/>
          <w:sz w:val="28"/>
          <w:szCs w:val="28"/>
          <w:u w:color="000000"/>
          <w:lang w:val="ru-RU" w:eastAsia="uk-UA"/>
        </w:rPr>
        <w:t xml:space="preserve"> </w:t>
      </w:r>
      <w:r w:rsidRPr="00B63D29">
        <w:rPr>
          <w:rFonts w:eastAsia="Arial Unicode MS" w:cs="Arial Unicode MS"/>
          <w:color w:val="000000"/>
          <w:sz w:val="28"/>
          <w:szCs w:val="28"/>
          <w:u w:color="000000"/>
          <w:lang w:val="ru-RU" w:eastAsia="uk-UA"/>
        </w:rPr>
        <w:t>Департамент</w:t>
      </w:r>
      <w:r w:rsidRPr="00B63D29">
        <w:rPr>
          <w:rFonts w:eastAsia="Arial Unicode MS" w:cs="Arial Unicode MS"/>
          <w:b/>
          <w:bCs/>
          <w:color w:val="000000"/>
          <w:sz w:val="28"/>
          <w:szCs w:val="28"/>
          <w:u w:color="000000"/>
          <w:lang w:eastAsia="uk-UA"/>
        </w:rPr>
        <w:t xml:space="preserve"> </w:t>
      </w:r>
      <w:r w:rsidRPr="00B63D29">
        <w:rPr>
          <w:rFonts w:eastAsia="Arial Unicode MS" w:cs="Arial Unicode MS"/>
          <w:color w:val="000000"/>
          <w:sz w:val="28"/>
          <w:szCs w:val="28"/>
          <w:u w:color="000000"/>
          <w:lang w:val="ru-RU" w:eastAsia="uk-UA"/>
        </w:rPr>
        <w:t>ДАБІ у Львівській області</w:t>
      </w:r>
      <w:r w:rsidRPr="00B63D29">
        <w:rPr>
          <w:rFonts w:eastAsia="Arial Unicode MS" w:cs="Arial Unicode MS"/>
          <w:color w:val="000000"/>
          <w:sz w:val="28"/>
          <w:szCs w:val="28"/>
          <w:u w:color="000000"/>
          <w:lang w:eastAsia="uk-UA"/>
        </w:rPr>
        <w:t xml:space="preserve"> </w:t>
      </w:r>
      <w:r w:rsidRPr="00B63D29">
        <w:rPr>
          <w:rFonts w:eastAsia="Arial Unicode MS" w:cs="Arial Unicode MS"/>
          <w:color w:val="000000"/>
          <w:sz w:val="28"/>
          <w:szCs w:val="28"/>
          <w:u w:color="000000"/>
          <w:lang w:val="ru-RU" w:eastAsia="uk-UA"/>
        </w:rPr>
        <w:t>для</w:t>
      </w:r>
      <w:r w:rsidRPr="00B63D29">
        <w:rPr>
          <w:rFonts w:eastAsia="Arial Unicode MS" w:cs="Arial Unicode MS"/>
          <w:color w:val="000000"/>
          <w:sz w:val="28"/>
          <w:szCs w:val="28"/>
          <w:u w:color="000000"/>
          <w:lang w:eastAsia="uk-UA"/>
        </w:rPr>
        <w:t xml:space="preserve"> </w:t>
      </w:r>
      <w:r w:rsidRPr="00B63D29">
        <w:rPr>
          <w:rFonts w:eastAsia="Arial Unicode MS" w:cs="Arial Unicode MS"/>
          <w:color w:val="000000"/>
          <w:sz w:val="28"/>
          <w:szCs w:val="28"/>
          <w:u w:color="000000"/>
          <w:lang w:val="ru-RU" w:eastAsia="uk-UA"/>
        </w:rPr>
        <w:t xml:space="preserve">отримання дозвільних документів, які дають право на початок виконання будівельних робіт. </w:t>
      </w:r>
    </w:p>
    <w:p w14:paraId="5C83245F" w14:textId="77777777" w:rsidR="00B63D29" w:rsidRPr="00B63D29" w:rsidRDefault="00B63D29" w:rsidP="00B63D29">
      <w:pPr>
        <w:jc w:val="both"/>
        <w:rPr>
          <w:rFonts w:eastAsia="Arial Unicode MS" w:cs="Arial Unicode MS"/>
          <w:color w:val="000000"/>
          <w:sz w:val="28"/>
          <w:szCs w:val="28"/>
          <w:u w:color="000000"/>
          <w:lang w:val="ru-RU" w:eastAsia="uk-UA"/>
        </w:rPr>
      </w:pPr>
      <w:r w:rsidRPr="00B63D29">
        <w:rPr>
          <w:rFonts w:eastAsia="Arial Unicode MS" w:cs="Arial Unicode MS"/>
          <w:color w:val="000000"/>
          <w:sz w:val="28"/>
          <w:szCs w:val="28"/>
          <w:u w:color="000000"/>
          <w:lang w:eastAsia="uk-UA"/>
        </w:rPr>
        <w:t>4</w:t>
      </w:r>
      <w:r w:rsidRPr="00B63D29">
        <w:rPr>
          <w:rFonts w:eastAsia="Arial Unicode MS" w:cs="Arial Unicode MS"/>
          <w:color w:val="000000"/>
          <w:sz w:val="28"/>
          <w:szCs w:val="28"/>
          <w:u w:color="000000"/>
          <w:lang w:val="ru-RU" w:eastAsia="uk-UA"/>
        </w:rPr>
        <w:t>.4.</w:t>
      </w:r>
      <w:r w:rsidRPr="00B63D29">
        <w:rPr>
          <w:rFonts w:eastAsia="Arial Unicode MS" w:cs="Arial Unicode MS"/>
          <w:b/>
          <w:bCs/>
          <w:color w:val="000000"/>
          <w:sz w:val="28"/>
          <w:szCs w:val="28"/>
          <w:u w:color="000000"/>
          <w:lang w:val="ru-RU" w:eastAsia="uk-UA"/>
        </w:rPr>
        <w:tab/>
      </w:r>
      <w:r w:rsidRPr="00B63D29">
        <w:rPr>
          <w:rFonts w:eastAsia="Arial Unicode MS" w:cs="Arial Unicode MS"/>
          <w:color w:val="000000"/>
          <w:sz w:val="28"/>
          <w:szCs w:val="28"/>
          <w:u w:color="000000"/>
          <w:lang w:val="ru-RU" w:eastAsia="uk-UA"/>
        </w:rPr>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2E174327" w14:textId="77777777" w:rsidR="00B63D29" w:rsidRPr="00B63D29" w:rsidRDefault="00B63D29" w:rsidP="00B63D29">
      <w:pPr>
        <w:jc w:val="both"/>
        <w:rPr>
          <w:rFonts w:eastAsia="Arial Unicode MS" w:cs="Arial Unicode MS"/>
          <w:color w:val="000000"/>
          <w:sz w:val="28"/>
          <w:szCs w:val="28"/>
          <w:u w:color="000000"/>
          <w:lang w:val="ru-RU" w:eastAsia="uk-UA"/>
        </w:rPr>
      </w:pPr>
      <w:r w:rsidRPr="00B63D29">
        <w:rPr>
          <w:rFonts w:eastAsia="Arial Unicode MS" w:cs="Arial Unicode MS"/>
          <w:color w:val="000000"/>
          <w:sz w:val="28"/>
          <w:szCs w:val="28"/>
          <w:u w:color="000000"/>
          <w:lang w:eastAsia="uk-UA"/>
        </w:rPr>
        <w:t>4</w:t>
      </w:r>
      <w:r w:rsidRPr="00B63D29">
        <w:rPr>
          <w:rFonts w:eastAsia="Arial Unicode MS" w:cs="Arial Unicode MS"/>
          <w:color w:val="000000"/>
          <w:sz w:val="28"/>
          <w:szCs w:val="28"/>
          <w:u w:color="000000"/>
          <w:lang w:val="ru-RU" w:eastAsia="uk-UA"/>
        </w:rPr>
        <w:t>.5.</w:t>
      </w:r>
      <w:r w:rsidRPr="00B63D29">
        <w:rPr>
          <w:rFonts w:eastAsia="Arial Unicode MS" w:cs="Arial Unicode MS"/>
          <w:color w:val="000000"/>
          <w:sz w:val="28"/>
          <w:szCs w:val="28"/>
          <w:u w:color="000000"/>
          <w:lang w:val="ru-RU" w:eastAsia="uk-UA"/>
        </w:rPr>
        <w:tab/>
        <w:t xml:space="preserve">Під час ведення будівельних робіт утримувати в належному стані </w:t>
      </w:r>
      <w:r w:rsidRPr="00B63D29">
        <w:rPr>
          <w:rFonts w:eastAsia="Arial Unicode MS" w:cs="Arial Unicode MS"/>
          <w:color w:val="000000"/>
          <w:sz w:val="28"/>
          <w:szCs w:val="28"/>
          <w:u w:color="000000"/>
          <w:lang w:eastAsia="uk-UA"/>
        </w:rPr>
        <w:t>присадибну</w:t>
      </w:r>
      <w:r w:rsidRPr="00B63D29">
        <w:rPr>
          <w:rFonts w:eastAsia="Arial Unicode MS" w:cs="Arial Unicode MS"/>
          <w:color w:val="000000"/>
          <w:sz w:val="28"/>
          <w:szCs w:val="28"/>
          <w:u w:color="000000"/>
          <w:lang w:val="ru-RU" w:eastAsia="uk-UA"/>
        </w:rPr>
        <w:t xml:space="preserve"> ділянку та прибудинкову територію. Не порушувати права і законні інтереси інших осіб.</w:t>
      </w:r>
    </w:p>
    <w:p w14:paraId="4D78058F" w14:textId="77777777" w:rsidR="00B63D29" w:rsidRPr="00B63D29" w:rsidRDefault="00B63D29" w:rsidP="00B63D29">
      <w:pPr>
        <w:jc w:val="both"/>
        <w:rPr>
          <w:rFonts w:eastAsia="Arial Unicode MS" w:cs="Arial Unicode MS"/>
          <w:color w:val="000000"/>
          <w:sz w:val="28"/>
          <w:szCs w:val="28"/>
          <w:u w:color="000000"/>
          <w:lang w:val="ru-RU" w:eastAsia="uk-UA"/>
        </w:rPr>
      </w:pPr>
      <w:r w:rsidRPr="00B63D29">
        <w:rPr>
          <w:rFonts w:eastAsia="Arial Unicode MS" w:cs="Arial Unicode MS"/>
          <w:color w:val="000000"/>
          <w:sz w:val="28"/>
          <w:szCs w:val="28"/>
          <w:u w:color="000000"/>
          <w:lang w:eastAsia="uk-UA"/>
        </w:rPr>
        <w:t>4</w:t>
      </w:r>
      <w:r w:rsidRPr="00B63D29">
        <w:rPr>
          <w:rFonts w:eastAsia="Arial Unicode MS" w:cs="Arial Unicode MS"/>
          <w:color w:val="000000"/>
          <w:sz w:val="28"/>
          <w:szCs w:val="28"/>
          <w:u w:color="000000"/>
          <w:lang w:val="ru-RU" w:eastAsia="uk-UA"/>
        </w:rPr>
        <w:t>.6.</w:t>
      </w:r>
      <w:r w:rsidRPr="00B63D29">
        <w:rPr>
          <w:rFonts w:eastAsia="Arial Unicode MS" w:cs="Arial Unicode MS"/>
          <w:b/>
          <w:bCs/>
          <w:color w:val="000000"/>
          <w:sz w:val="28"/>
          <w:szCs w:val="28"/>
          <w:u w:color="000000"/>
          <w:lang w:val="ru-RU" w:eastAsia="uk-UA"/>
        </w:rPr>
        <w:tab/>
      </w:r>
      <w:r w:rsidRPr="00B63D29">
        <w:rPr>
          <w:rFonts w:eastAsia="Arial Unicode MS" w:cs="Arial Unicode MS"/>
          <w:color w:val="000000"/>
          <w:sz w:val="28"/>
          <w:szCs w:val="28"/>
          <w:u w:color="000000"/>
          <w:lang w:val="ru-RU" w:eastAsia="uk-UA"/>
        </w:rPr>
        <w:t>Після завершення будівельних робіт з будівництва</w:t>
      </w:r>
      <w:r w:rsidRPr="00B63D29">
        <w:rPr>
          <w:rFonts w:eastAsia="Arial Unicode MS" w:cs="Arial Unicode MS"/>
          <w:color w:val="000000"/>
          <w:sz w:val="28"/>
          <w:szCs w:val="28"/>
          <w:u w:color="000000"/>
          <w:lang w:eastAsia="uk-UA"/>
        </w:rPr>
        <w:t xml:space="preserve"> </w:t>
      </w:r>
      <w:r w:rsidRPr="00B63D29">
        <w:rPr>
          <w:rFonts w:eastAsia="Arial Unicode MS" w:cs="Arial Unicode MS"/>
          <w:bCs/>
          <w:color w:val="000000"/>
          <w:sz w:val="28"/>
          <w:szCs w:val="28"/>
          <w:u w:color="000000"/>
          <w:lang w:eastAsia="uk-UA"/>
        </w:rPr>
        <w:t>індивідуального житлового будинку</w:t>
      </w:r>
      <w:r w:rsidRPr="00B63D29">
        <w:rPr>
          <w:rFonts w:eastAsia="Arial Unicode MS" w:cs="Arial Unicode MS"/>
          <w:color w:val="000000"/>
          <w:sz w:val="28"/>
          <w:szCs w:val="28"/>
          <w:u w:color="000000"/>
          <w:lang w:eastAsia="uk-UA"/>
        </w:rPr>
        <w:t xml:space="preserve"> п</w:t>
      </w:r>
      <w:r w:rsidRPr="00B63D29">
        <w:rPr>
          <w:rFonts w:eastAsia="Arial Unicode MS" w:cs="Arial Unicode MS"/>
          <w:color w:val="000000"/>
          <w:sz w:val="28"/>
          <w:szCs w:val="28"/>
          <w:u w:color="000000"/>
          <w:lang w:val="ru-RU" w:eastAsia="uk-UA"/>
        </w:rPr>
        <w:t>ровести комплексний благоустрій території, оформити у встановленому порядку документи для здачі об’єкту в експлуатацію та подати копію декларації</w:t>
      </w:r>
      <w:r w:rsidRPr="00B63D29">
        <w:rPr>
          <w:rFonts w:eastAsia="Arial Unicode MS" w:cs="Arial Unicode MS"/>
          <w:color w:val="000000"/>
          <w:sz w:val="28"/>
          <w:szCs w:val="28"/>
          <w:u w:color="000000"/>
          <w:lang w:eastAsia="uk-UA"/>
        </w:rPr>
        <w:t xml:space="preserve"> </w:t>
      </w:r>
      <w:r w:rsidRPr="00B63D29">
        <w:rPr>
          <w:rFonts w:eastAsia="Arial Unicode MS" w:cs="Arial Unicode MS"/>
          <w:color w:val="000000"/>
          <w:sz w:val="28"/>
          <w:szCs w:val="28"/>
          <w:u w:color="000000"/>
          <w:lang w:val="ru-RU" w:eastAsia="uk-UA"/>
        </w:rPr>
        <w:t xml:space="preserve">виконавчому комітету Винниківської міської ради. </w:t>
      </w:r>
    </w:p>
    <w:p w14:paraId="107A295A" w14:textId="77777777" w:rsidR="00B63D29" w:rsidRPr="00B63D29" w:rsidRDefault="00B63D29" w:rsidP="00B63D29">
      <w:pPr>
        <w:jc w:val="both"/>
        <w:rPr>
          <w:rFonts w:eastAsia="Arial Unicode MS" w:cs="Arial Unicode MS"/>
          <w:color w:val="000000"/>
          <w:sz w:val="28"/>
          <w:szCs w:val="28"/>
          <w:u w:color="000000"/>
          <w:lang w:val="ru-RU" w:eastAsia="uk-UA"/>
        </w:rPr>
      </w:pPr>
      <w:r w:rsidRPr="00B63D29">
        <w:rPr>
          <w:rFonts w:eastAsia="Arial Unicode MS" w:cs="Arial Unicode MS"/>
          <w:color w:val="000000"/>
          <w:sz w:val="28"/>
          <w:szCs w:val="28"/>
          <w:u w:color="000000"/>
          <w:lang w:eastAsia="uk-UA"/>
        </w:rPr>
        <w:t>4</w:t>
      </w:r>
      <w:r w:rsidRPr="00B63D29">
        <w:rPr>
          <w:rFonts w:eastAsia="Arial Unicode MS" w:cs="Arial Unicode MS"/>
          <w:color w:val="000000"/>
          <w:sz w:val="28"/>
          <w:szCs w:val="28"/>
          <w:u w:color="000000"/>
          <w:lang w:val="ru-RU" w:eastAsia="uk-UA"/>
        </w:rPr>
        <w:t>.7.</w:t>
      </w:r>
      <w:r w:rsidRPr="00B63D29">
        <w:rPr>
          <w:rFonts w:eastAsia="Arial Unicode MS" w:cs="Arial Unicode MS"/>
          <w:color w:val="000000"/>
          <w:sz w:val="28"/>
          <w:szCs w:val="28"/>
          <w:u w:color="000000"/>
          <w:lang w:val="ru-RU" w:eastAsia="uk-UA"/>
        </w:rPr>
        <w:tab/>
        <w:t>Укласти Договір про надання послуг з вивезення побутових відходів.</w:t>
      </w:r>
    </w:p>
    <w:p w14:paraId="39911279" w14:textId="77777777" w:rsidR="00B63D29" w:rsidRPr="00B63D29" w:rsidRDefault="00B63D29" w:rsidP="00B63D29">
      <w:pPr>
        <w:jc w:val="both"/>
        <w:rPr>
          <w:rFonts w:eastAsia="Arial Unicode MS" w:cs="Arial Unicode MS"/>
          <w:color w:val="000000"/>
          <w:sz w:val="28"/>
          <w:szCs w:val="28"/>
          <w:u w:color="000000"/>
          <w:lang w:eastAsia="uk-UA"/>
        </w:rPr>
      </w:pPr>
      <w:r w:rsidRPr="00B63D29">
        <w:rPr>
          <w:rFonts w:eastAsia="Arial Unicode MS" w:cs="Arial Unicode MS"/>
          <w:color w:val="000000"/>
          <w:sz w:val="28"/>
          <w:szCs w:val="28"/>
          <w:u w:color="000000"/>
          <w:lang w:eastAsia="uk-UA"/>
        </w:rPr>
        <w:t>5</w:t>
      </w:r>
      <w:r w:rsidRPr="00B63D29">
        <w:rPr>
          <w:rFonts w:eastAsia="Arial Unicode MS" w:cs="Arial Unicode MS"/>
          <w:color w:val="000000"/>
          <w:sz w:val="28"/>
          <w:szCs w:val="28"/>
          <w:u w:color="000000"/>
          <w:lang w:val="ru-RU" w:eastAsia="uk-UA"/>
        </w:rPr>
        <w:t>.</w:t>
      </w:r>
      <w:r w:rsidRPr="00B63D29">
        <w:rPr>
          <w:rFonts w:eastAsia="Arial Unicode MS" w:cs="Arial Unicode MS"/>
          <w:b/>
          <w:bCs/>
          <w:color w:val="000000"/>
          <w:sz w:val="28"/>
          <w:szCs w:val="28"/>
          <w:u w:color="000000"/>
          <w:lang w:val="ru-RU" w:eastAsia="uk-UA"/>
        </w:rPr>
        <w:tab/>
      </w:r>
      <w:r w:rsidRPr="00B63D29">
        <w:rPr>
          <w:rFonts w:eastAsia="Arial Unicode MS" w:cs="Arial Unicode MS"/>
          <w:color w:val="000000"/>
          <w:sz w:val="28"/>
          <w:szCs w:val="28"/>
          <w:u w:color="000000"/>
          <w:lang w:val="ru-RU" w:eastAsia="uk-UA"/>
        </w:rPr>
        <w:t xml:space="preserve">Роз’яснити гр. </w:t>
      </w:r>
      <w:r w:rsidRPr="00B63D29">
        <w:rPr>
          <w:rFonts w:eastAsia="Arial Unicode MS" w:cs="Arial Unicode MS"/>
          <w:color w:val="000000"/>
          <w:sz w:val="28"/>
          <w:szCs w:val="28"/>
          <w:u w:color="000000"/>
          <w:lang w:eastAsia="uk-UA"/>
        </w:rPr>
        <w:t>Волощаку А.М. та гр. Магеровському О.О., що будівельні роботи можна розпочинати тільки після отримання відповідних дозволів, згідно державних норм та правил.</w:t>
      </w:r>
    </w:p>
    <w:p w14:paraId="0D7E8F51" w14:textId="77777777" w:rsidR="00B63D29" w:rsidRPr="00B63D29" w:rsidRDefault="00B63D29" w:rsidP="00B63D29">
      <w:pPr>
        <w:jc w:val="both"/>
        <w:rPr>
          <w:rFonts w:eastAsia="Arial Unicode MS" w:cs="Arial Unicode MS"/>
          <w:color w:val="000000"/>
          <w:sz w:val="28"/>
          <w:szCs w:val="28"/>
          <w:u w:color="000000"/>
          <w:lang w:val="ru-RU" w:eastAsia="uk-UA"/>
        </w:rPr>
      </w:pPr>
      <w:r w:rsidRPr="00B63D29">
        <w:rPr>
          <w:rFonts w:eastAsia="Arial Unicode MS" w:cs="Arial Unicode MS"/>
          <w:color w:val="000000"/>
          <w:sz w:val="28"/>
          <w:szCs w:val="28"/>
          <w:u w:color="000000"/>
          <w:lang w:eastAsia="uk-UA"/>
        </w:rPr>
        <w:t>6</w:t>
      </w:r>
      <w:r w:rsidRPr="00B63D29">
        <w:rPr>
          <w:rFonts w:eastAsia="Arial Unicode MS" w:cs="Arial Unicode MS"/>
          <w:color w:val="000000"/>
          <w:sz w:val="28"/>
          <w:szCs w:val="28"/>
          <w:u w:color="000000"/>
          <w:lang w:val="ru-RU" w:eastAsia="uk-UA"/>
        </w:rPr>
        <w:t>.</w:t>
      </w:r>
      <w:r w:rsidRPr="00B63D29">
        <w:rPr>
          <w:rFonts w:eastAsia="Arial Unicode MS" w:cs="Arial Unicode MS"/>
          <w:color w:val="000000"/>
          <w:sz w:val="28"/>
          <w:szCs w:val="28"/>
          <w:u w:color="000000"/>
          <w:lang w:val="ru-RU" w:eastAsia="uk-UA"/>
        </w:rPr>
        <w:tab/>
        <w:t xml:space="preserve">У разі будівництва будинку загальною площею </w:t>
      </w:r>
      <w:r w:rsidRPr="00B63D29">
        <w:rPr>
          <w:rFonts w:eastAsia="Arial Unicode MS" w:cs="Arial Unicode MS"/>
          <w:color w:val="000000"/>
          <w:sz w:val="28"/>
          <w:szCs w:val="28"/>
          <w:u w:color="000000"/>
          <w:lang w:eastAsia="uk-UA"/>
        </w:rPr>
        <w:t>3</w:t>
      </w:r>
      <w:r w:rsidRPr="00B63D29">
        <w:rPr>
          <w:rFonts w:eastAsia="Arial Unicode MS" w:cs="Arial Unicode MS"/>
          <w:color w:val="000000"/>
          <w:sz w:val="28"/>
          <w:szCs w:val="28"/>
          <w:u w:color="000000"/>
          <w:lang w:val="ru-RU" w:eastAsia="uk-UA"/>
        </w:rPr>
        <w:t>00 кв.м. і більше, замовник залучається до пайової участі у розвитку інфраструктури міста Винники та укладає Договір про пайову участь</w:t>
      </w:r>
      <w:r w:rsidRPr="00B63D29">
        <w:rPr>
          <w:rFonts w:eastAsia="Arial Unicode MS" w:cs="Arial Unicode MS"/>
          <w:color w:val="000000"/>
          <w:sz w:val="28"/>
          <w:szCs w:val="28"/>
          <w:u w:color="000000"/>
          <w:lang w:eastAsia="uk-UA"/>
        </w:rPr>
        <w:t xml:space="preserve"> </w:t>
      </w:r>
      <w:r w:rsidRPr="00B63D29">
        <w:rPr>
          <w:rFonts w:eastAsia="Arial Unicode MS" w:cs="Arial Unicode MS"/>
          <w:color w:val="000000"/>
          <w:sz w:val="28"/>
          <w:szCs w:val="28"/>
          <w:u w:color="000000"/>
          <w:lang w:val="ru-RU" w:eastAsia="uk-UA"/>
        </w:rPr>
        <w:t>з виконкомом Винниківської міської ради.</w:t>
      </w:r>
    </w:p>
    <w:p w14:paraId="4B4CC45B" w14:textId="77777777" w:rsidR="00B63D29" w:rsidRPr="00B63D29" w:rsidRDefault="00B63D29" w:rsidP="00B63D29">
      <w:pPr>
        <w:jc w:val="both"/>
        <w:rPr>
          <w:rFonts w:eastAsia="Arial Unicode MS" w:cs="Arial Unicode MS"/>
          <w:color w:val="000000"/>
          <w:sz w:val="28"/>
          <w:szCs w:val="28"/>
          <w:u w:color="000000"/>
          <w:lang w:val="ru-RU" w:eastAsia="uk-UA"/>
        </w:rPr>
      </w:pPr>
      <w:r w:rsidRPr="00B63D29">
        <w:rPr>
          <w:rFonts w:eastAsia="Arial Unicode MS" w:cs="Arial Unicode MS"/>
          <w:color w:val="000000"/>
          <w:sz w:val="28"/>
          <w:szCs w:val="28"/>
          <w:u w:color="000000"/>
          <w:lang w:eastAsia="uk-UA"/>
        </w:rPr>
        <w:t>7</w:t>
      </w:r>
      <w:r w:rsidRPr="00B63D29">
        <w:rPr>
          <w:rFonts w:eastAsia="Arial Unicode MS" w:cs="Arial Unicode MS"/>
          <w:color w:val="000000"/>
          <w:sz w:val="28"/>
          <w:szCs w:val="28"/>
          <w:u w:color="000000"/>
          <w:lang w:val="ru-RU" w:eastAsia="uk-UA"/>
        </w:rPr>
        <w:t>.</w:t>
      </w:r>
      <w:r w:rsidRPr="00B63D29">
        <w:rPr>
          <w:rFonts w:eastAsia="Arial Unicode MS" w:cs="Arial Unicode MS"/>
          <w:color w:val="000000"/>
          <w:sz w:val="28"/>
          <w:szCs w:val="28"/>
          <w:u w:color="000000"/>
          <w:lang w:val="ru-RU" w:eastAsia="uk-UA"/>
        </w:rPr>
        <w:tab/>
        <w:t>Прийняття в експлуатацію об’єкту містобудування без проведення комплексного благоустрою території забороняється.</w:t>
      </w:r>
    </w:p>
    <w:p w14:paraId="5B15BE29" w14:textId="77777777" w:rsidR="00B63D29" w:rsidRPr="00B63D29" w:rsidRDefault="00B63D29" w:rsidP="00B63D29">
      <w:pPr>
        <w:jc w:val="both"/>
        <w:rPr>
          <w:rFonts w:eastAsia="Arial Unicode MS" w:cs="Arial Unicode MS"/>
          <w:color w:val="000000"/>
          <w:sz w:val="28"/>
          <w:szCs w:val="28"/>
          <w:u w:color="000000"/>
          <w:lang w:val="ru-RU" w:eastAsia="uk-UA"/>
        </w:rPr>
      </w:pPr>
      <w:r w:rsidRPr="00B63D29">
        <w:rPr>
          <w:rFonts w:eastAsia="Arial Unicode MS" w:cs="Arial Unicode MS"/>
          <w:color w:val="000000"/>
          <w:sz w:val="28"/>
          <w:szCs w:val="28"/>
          <w:u w:color="000000"/>
          <w:lang w:eastAsia="uk-UA"/>
        </w:rPr>
        <w:t>8</w:t>
      </w:r>
      <w:r w:rsidRPr="00B63D29">
        <w:rPr>
          <w:rFonts w:eastAsia="Arial Unicode MS" w:cs="Arial Unicode MS"/>
          <w:color w:val="000000"/>
          <w:sz w:val="28"/>
          <w:szCs w:val="28"/>
          <w:u w:color="000000"/>
          <w:lang w:val="ru-RU" w:eastAsia="uk-UA"/>
        </w:rPr>
        <w:t>.</w:t>
      </w:r>
      <w:r w:rsidRPr="00B63D29">
        <w:rPr>
          <w:rFonts w:eastAsia="Arial Unicode MS" w:cs="Arial Unicode MS"/>
          <w:color w:val="000000"/>
          <w:sz w:val="28"/>
          <w:szCs w:val="28"/>
          <w:u w:color="000000"/>
          <w:lang w:val="ru-RU" w:eastAsia="uk-UA"/>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6C2D0255" w14:textId="77777777" w:rsidR="00B63D29" w:rsidRPr="00B63D29" w:rsidRDefault="00B63D29" w:rsidP="00B63D29">
      <w:pPr>
        <w:jc w:val="both"/>
        <w:rPr>
          <w:rFonts w:eastAsia="Arial Unicode MS" w:cs="Arial Unicode MS"/>
          <w:b/>
          <w:bCs/>
          <w:color w:val="000000"/>
          <w:sz w:val="28"/>
          <w:szCs w:val="28"/>
          <w:u w:color="000000"/>
          <w:lang w:val="ru-RU" w:eastAsia="uk-UA"/>
        </w:rPr>
      </w:pPr>
    </w:p>
    <w:p w14:paraId="15BF761C" w14:textId="77777777" w:rsidR="00B63D29" w:rsidRPr="00B63D29" w:rsidRDefault="00B63D29" w:rsidP="00B63D29">
      <w:pPr>
        <w:jc w:val="both"/>
        <w:rPr>
          <w:rFonts w:eastAsia="Arial Unicode MS" w:cs="Arial Unicode MS"/>
          <w:b/>
          <w:bCs/>
          <w:color w:val="000000"/>
          <w:sz w:val="28"/>
          <w:szCs w:val="28"/>
          <w:u w:color="000000"/>
          <w:lang w:val="ru-RU" w:eastAsia="uk-UA"/>
        </w:rPr>
      </w:pPr>
    </w:p>
    <w:p w14:paraId="6D22D421" w14:textId="77777777" w:rsidR="00B63D29" w:rsidRPr="00B63D29" w:rsidRDefault="00B63D29" w:rsidP="00B63D29">
      <w:pPr>
        <w:jc w:val="both"/>
        <w:rPr>
          <w:rFonts w:eastAsia="Arial Unicode MS" w:cs="Arial Unicode MS"/>
          <w:b/>
          <w:bCs/>
          <w:color w:val="000000"/>
          <w:sz w:val="28"/>
          <w:szCs w:val="28"/>
          <w:u w:color="000000"/>
          <w:lang w:val="ru-RU" w:eastAsia="uk-UA"/>
        </w:rPr>
      </w:pPr>
    </w:p>
    <w:p w14:paraId="6C30EC86" w14:textId="77777777" w:rsidR="00B63D29" w:rsidRPr="00B63D29" w:rsidRDefault="00B63D29" w:rsidP="00B63D29">
      <w:pPr>
        <w:jc w:val="both"/>
        <w:rPr>
          <w:rFonts w:eastAsia="Arial Unicode MS" w:cs="Arial Unicode MS"/>
          <w:color w:val="000000"/>
          <w:szCs w:val="24"/>
          <w:u w:color="000000"/>
          <w:lang w:eastAsia="uk-UA"/>
        </w:rPr>
      </w:pPr>
      <w:r w:rsidRPr="00B63D29">
        <w:rPr>
          <w:rFonts w:eastAsia="Arial Unicode MS" w:cs="Arial Unicode MS"/>
          <w:b/>
          <w:color w:val="000000"/>
          <w:sz w:val="28"/>
          <w:szCs w:val="28"/>
          <w:u w:color="000000"/>
          <w:lang w:eastAsia="uk-UA"/>
        </w:rPr>
        <w:t>В.о. міського голови</w:t>
      </w:r>
      <w:r w:rsidRPr="00B63D29">
        <w:rPr>
          <w:rFonts w:eastAsia="Arial Unicode MS" w:cs="Arial Unicode MS"/>
          <w:b/>
          <w:color w:val="000000"/>
          <w:sz w:val="28"/>
          <w:szCs w:val="28"/>
          <w:u w:color="000000"/>
          <w:lang w:eastAsia="uk-UA"/>
        </w:rPr>
        <w:tab/>
      </w:r>
      <w:r w:rsidRPr="00B63D29">
        <w:rPr>
          <w:rFonts w:eastAsia="Arial Unicode MS" w:cs="Arial Unicode MS"/>
          <w:b/>
          <w:color w:val="000000"/>
          <w:sz w:val="28"/>
          <w:szCs w:val="28"/>
          <w:u w:color="000000"/>
          <w:lang w:eastAsia="uk-UA"/>
        </w:rPr>
        <w:tab/>
      </w:r>
      <w:r w:rsidRPr="00B63D29">
        <w:rPr>
          <w:rFonts w:eastAsia="Arial Unicode MS" w:cs="Arial Unicode MS"/>
          <w:b/>
          <w:color w:val="000000"/>
          <w:sz w:val="28"/>
          <w:szCs w:val="28"/>
          <w:u w:color="000000"/>
          <w:lang w:eastAsia="uk-UA"/>
        </w:rPr>
        <w:tab/>
      </w:r>
      <w:r w:rsidRPr="00B63D29">
        <w:rPr>
          <w:rFonts w:eastAsia="Arial Unicode MS" w:cs="Arial Unicode MS"/>
          <w:b/>
          <w:color w:val="000000"/>
          <w:sz w:val="28"/>
          <w:szCs w:val="28"/>
          <w:u w:color="000000"/>
          <w:lang w:eastAsia="uk-UA"/>
        </w:rPr>
        <w:tab/>
      </w:r>
      <w:r w:rsidRPr="00B63D29">
        <w:rPr>
          <w:rFonts w:eastAsia="Arial Unicode MS" w:cs="Arial Unicode MS"/>
          <w:b/>
          <w:color w:val="000000"/>
          <w:sz w:val="28"/>
          <w:szCs w:val="28"/>
          <w:u w:color="000000"/>
          <w:lang w:eastAsia="uk-UA"/>
        </w:rPr>
        <w:tab/>
        <w:t xml:space="preserve">                    </w:t>
      </w:r>
      <w:r w:rsidRPr="00B63D29">
        <w:rPr>
          <w:rFonts w:eastAsia="Arial Unicode MS" w:cs="Arial Unicode MS"/>
          <w:b/>
          <w:color w:val="000000"/>
          <w:sz w:val="28"/>
          <w:szCs w:val="28"/>
          <w:u w:color="000000"/>
          <w:lang w:eastAsia="uk-UA"/>
        </w:rPr>
        <w:tab/>
      </w:r>
      <w:r w:rsidRPr="00B63D29">
        <w:rPr>
          <w:rFonts w:eastAsia="Arial Unicode MS" w:cs="Arial Unicode MS"/>
          <w:b/>
          <w:color w:val="000000"/>
          <w:sz w:val="28"/>
          <w:szCs w:val="28"/>
          <w:u w:color="000000"/>
          <w:lang w:eastAsia="uk-UA"/>
        </w:rPr>
        <w:tab/>
        <w:t>Б.Р.Шустер</w:t>
      </w:r>
      <w:r w:rsidRPr="00B63D29">
        <w:rPr>
          <w:rFonts w:eastAsia="Arial Unicode MS" w:cs="Arial Unicode MS"/>
          <w:b/>
          <w:color w:val="000000"/>
          <w:szCs w:val="24"/>
          <w:u w:color="000000"/>
          <w:lang w:eastAsia="uk-UA"/>
        </w:rPr>
        <w:tab/>
      </w:r>
    </w:p>
    <w:p w14:paraId="2BEEB84F" w14:textId="77777777" w:rsidR="00B63D29" w:rsidRPr="00B63D29" w:rsidRDefault="00B63D29" w:rsidP="00B63D29">
      <w:pPr>
        <w:jc w:val="both"/>
        <w:rPr>
          <w:rFonts w:eastAsia="Arial Unicode MS"/>
          <w:szCs w:val="24"/>
          <w:u w:color="000000"/>
          <w:lang w:eastAsia="uk-UA"/>
        </w:rPr>
      </w:pP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6AA065" w14:textId="77777777" w:rsidR="003818B7" w:rsidRDefault="003818B7">
      <w:r>
        <w:separator/>
      </w:r>
    </w:p>
  </w:endnote>
  <w:endnote w:type="continuationSeparator" w:id="0">
    <w:p w14:paraId="37970A12" w14:textId="77777777" w:rsidR="003818B7" w:rsidRDefault="00381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679AED" w14:textId="77777777" w:rsidR="003818B7" w:rsidRDefault="003818B7">
      <w:r>
        <w:separator/>
      </w:r>
    </w:p>
  </w:footnote>
  <w:footnote w:type="continuationSeparator" w:id="0">
    <w:p w14:paraId="65A88431" w14:textId="77777777" w:rsidR="003818B7" w:rsidRDefault="003818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818B7"/>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63D29"/>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737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ECF51-68A1-4B5F-BFA4-82686D6FA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2702</Words>
  <Characters>1541</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2024-09-18T09:10:00Z</dcterms:modified>
</cp:coreProperties>
</file>