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04.09.2020р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537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робочого проекту на  " Нове будівництво  дороги по вул. Рути   Вітер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969DD4F" w14:textId="77777777" w:rsidR="00916098" w:rsidRPr="00916098" w:rsidRDefault="00916098" w:rsidP="00916098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916098">
        <w:rPr>
          <w:rFonts w:eastAsia="Calibri"/>
          <w:sz w:val="28"/>
          <w:szCs w:val="28"/>
          <w:lang w:eastAsia="en-US"/>
        </w:rPr>
        <w:t xml:space="preserve">          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07D80A7B" w14:textId="15DE577E" w:rsidR="00916098" w:rsidRPr="00916098" w:rsidRDefault="00916098" w:rsidP="00916098">
      <w:pPr>
        <w:spacing w:after="200" w:line="276" w:lineRule="auto"/>
        <w:jc w:val="center"/>
        <w:rPr>
          <w:rFonts w:eastAsia="Calibri"/>
          <w:sz w:val="28"/>
          <w:szCs w:val="28"/>
          <w:lang w:eastAsia="en-US"/>
        </w:rPr>
      </w:pPr>
      <w:bookmarkStart w:id="1" w:name="_GoBack"/>
      <w:bookmarkEnd w:id="1"/>
      <w:r w:rsidRPr="00916098">
        <w:rPr>
          <w:rFonts w:eastAsia="Calibri"/>
          <w:sz w:val="28"/>
          <w:szCs w:val="28"/>
          <w:lang w:eastAsia="en-US"/>
        </w:rPr>
        <w:t>ВИРІШИВ:</w:t>
      </w:r>
    </w:p>
    <w:p w14:paraId="0616B39B" w14:textId="77777777" w:rsidR="00916098" w:rsidRPr="00916098" w:rsidRDefault="00916098" w:rsidP="00916098">
      <w:pPr>
        <w:rPr>
          <w:rFonts w:eastAsia="Calibri"/>
          <w:sz w:val="28"/>
          <w:szCs w:val="28"/>
          <w:lang w:eastAsia="en-US"/>
        </w:rPr>
      </w:pPr>
      <w:r w:rsidRPr="00916098">
        <w:rPr>
          <w:rFonts w:eastAsia="Calibri"/>
          <w:sz w:val="28"/>
          <w:szCs w:val="28"/>
          <w:lang w:eastAsia="en-US"/>
        </w:rPr>
        <w:t>1.Затвердити  робочий проект на  « Нове будівництво дороги по вул. Рути Вітер  у м. Винники»</w:t>
      </w:r>
    </w:p>
    <w:p w14:paraId="2FF4E726" w14:textId="77777777" w:rsidR="00916098" w:rsidRPr="00916098" w:rsidRDefault="00916098" w:rsidP="00916098">
      <w:pPr>
        <w:rPr>
          <w:rFonts w:eastAsia="Calibri"/>
          <w:sz w:val="28"/>
          <w:szCs w:val="28"/>
          <w:lang w:eastAsia="en-US"/>
        </w:rPr>
      </w:pPr>
    </w:p>
    <w:p w14:paraId="61546C3A" w14:textId="77777777" w:rsidR="00916098" w:rsidRPr="00916098" w:rsidRDefault="00916098" w:rsidP="00916098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916098">
        <w:rPr>
          <w:rFonts w:eastAsia="Calibri"/>
          <w:sz w:val="28"/>
          <w:szCs w:val="28"/>
          <w:lang w:eastAsia="en-US"/>
        </w:rPr>
        <w:t xml:space="preserve">2. Контроль за виконанням даного  рішення покласти на  заступника міського голови з питань житлово-комунального господарства та фінансової політики. </w:t>
      </w:r>
    </w:p>
    <w:p w14:paraId="7EC8DB96" w14:textId="77777777" w:rsidR="00916098" w:rsidRPr="00916098" w:rsidRDefault="00916098" w:rsidP="00916098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7A9D069F" w14:textId="77777777" w:rsidR="00916098" w:rsidRPr="00916098" w:rsidRDefault="00916098" w:rsidP="00916098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916098">
        <w:rPr>
          <w:rFonts w:eastAsia="Calibri"/>
          <w:sz w:val="28"/>
          <w:szCs w:val="28"/>
          <w:lang w:eastAsia="en-US"/>
        </w:rPr>
        <w:t>В. о. міського  голови                                                                             Б.Р.Шустер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CB98D0" w14:textId="77777777" w:rsidR="0096555D" w:rsidRDefault="0096555D">
      <w:r>
        <w:separator/>
      </w:r>
    </w:p>
  </w:endnote>
  <w:endnote w:type="continuationSeparator" w:id="0">
    <w:p w14:paraId="41ED7578" w14:textId="77777777" w:rsidR="0096555D" w:rsidRDefault="009655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507D6F" w14:textId="77777777" w:rsidR="0096555D" w:rsidRDefault="0096555D">
      <w:r>
        <w:separator/>
      </w:r>
    </w:p>
  </w:footnote>
  <w:footnote w:type="continuationSeparator" w:id="0">
    <w:p w14:paraId="4F33EA61" w14:textId="77777777" w:rsidR="0096555D" w:rsidRDefault="009655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16098"/>
    <w:rsid w:val="00935669"/>
    <w:rsid w:val="00941AD8"/>
    <w:rsid w:val="0096555D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494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AF64CB-1825-44F0-817F-2DA58DAA3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833</Words>
  <Characters>476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2024-09-18T12:31:00Z</dcterms:modified>
</cp:coreProperties>
</file>