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Незалежності,5 (к/н 4610160300:05:002:0274)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EE279C" w14:textId="77777777" w:rsidR="00B57190" w:rsidRPr="00B57190" w:rsidRDefault="00B57190" w:rsidP="00B5719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Грицків О.І., беручи до уваги Витяг з Державного реєстру речових прав на нерухоме майно про реєстрацію права власності (і.н.в. 214944311 від 03.07.2020р.), довідку ОКП ЛОР «БТІ та ЕО» від 17.08.2020р. №2764, виконавчий комітет Винниківської міської ради –</w:t>
      </w:r>
    </w:p>
    <w:p w14:paraId="47724DD5" w14:textId="77777777" w:rsidR="00B57190" w:rsidRPr="00B57190" w:rsidRDefault="00B57190" w:rsidP="00B5719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720CD22" w14:textId="77777777" w:rsidR="00B57190" w:rsidRPr="00B57190" w:rsidRDefault="00B57190" w:rsidP="00B5719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06A4248" w14:textId="77777777" w:rsidR="00B57190" w:rsidRPr="00B57190" w:rsidRDefault="00B57190" w:rsidP="00B5719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77D8F15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Грицків Ользі Іванівні будівельний паспорт забудови земельної ділянки на проектування та будівництво 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Незалежності,5 (к/н 4610160300:05:002:0274) у м. Винники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6E70B0C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Незалежності,5 (к/н 4610160300:05:002:0274) у м. Винники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89F8CD8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Незалежності,5 (к/н 4610160300:05:002:0274) у м. Винники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Незалежності, 7-а (к/н 4610160300:05:002:0274) у м. Винники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BEB313B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Грицків О.І.:</w:t>
      </w:r>
    </w:p>
    <w:p w14:paraId="18CC7A74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7827BB2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3D04769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85068C7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FD067C5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929C35E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238959D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FD05ECE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5719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Грицків О.І., що будівельні роботи можна розпочинати тільки після отримання відповідних дозволів, згідно державних норм та правил.</w:t>
      </w:r>
    </w:p>
    <w:p w14:paraId="27D1FC93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 разі будівництва будинку загальн</w:t>
      </w:r>
      <w:bookmarkStart w:id="1" w:name="_GoBack"/>
      <w:bookmarkEnd w:id="1"/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ою площею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DD35112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ED9E5D2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5719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5719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5291AA" w14:textId="77777777" w:rsidR="00B57190" w:rsidRPr="00B57190" w:rsidRDefault="00B57190" w:rsidP="00B5719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2AB01A5" w14:textId="77777777" w:rsidR="00B57190" w:rsidRPr="00B57190" w:rsidRDefault="00B57190" w:rsidP="00B5719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6AFD72" w14:textId="77777777" w:rsidR="00B57190" w:rsidRPr="00B57190" w:rsidRDefault="00B57190" w:rsidP="00B5719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489C478" w14:textId="77777777" w:rsidR="00B57190" w:rsidRPr="00B57190" w:rsidRDefault="00B57190" w:rsidP="00B57190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5719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B57190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6443296D" w14:textId="77777777" w:rsidR="00B57190" w:rsidRPr="00B57190" w:rsidRDefault="00B57190" w:rsidP="00B57190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443BC" w14:textId="77777777" w:rsidR="00DB4D0F" w:rsidRDefault="00DB4D0F">
      <w:r>
        <w:separator/>
      </w:r>
    </w:p>
  </w:endnote>
  <w:endnote w:type="continuationSeparator" w:id="0">
    <w:p w14:paraId="35881CCE" w14:textId="77777777" w:rsidR="00DB4D0F" w:rsidRDefault="00DB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E611C" w14:textId="77777777" w:rsidR="00DB4D0F" w:rsidRDefault="00DB4D0F">
      <w:r>
        <w:separator/>
      </w:r>
    </w:p>
  </w:footnote>
  <w:footnote w:type="continuationSeparator" w:id="0">
    <w:p w14:paraId="351003A5" w14:textId="77777777" w:rsidR="00DB4D0F" w:rsidRDefault="00DB4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719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D0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8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6BA59-E4E1-4D3A-BFED-788BDFD90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2596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2024-09-20T10:29:00Z</dcterms:modified>
</cp:coreProperties>
</file>