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приміщень у будівлі   по вул.Галицька,71 у м. Винники (ліва сторона)"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283E6A" w14:textId="77777777" w:rsidR="00A32BAC" w:rsidRPr="00A32BAC" w:rsidRDefault="00A32BAC" w:rsidP="00A32BAC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A32BAC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CEF3A67" w14:textId="77777777" w:rsidR="00A32BAC" w:rsidRPr="00A32BAC" w:rsidRDefault="00A32BAC" w:rsidP="00A32B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0A06FB7" w14:textId="77777777" w:rsidR="00A32BAC" w:rsidRPr="00A32BAC" w:rsidRDefault="00A32BAC" w:rsidP="00A32B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A32BAC">
        <w:rPr>
          <w:sz w:val="28"/>
          <w:szCs w:val="28"/>
          <w:lang w:eastAsia="ar-SA"/>
        </w:rPr>
        <w:t>В И Р І Ш И В:</w:t>
      </w:r>
    </w:p>
    <w:p w14:paraId="75EA8157" w14:textId="77777777" w:rsidR="00A32BAC" w:rsidRPr="00A32BAC" w:rsidRDefault="00A32BAC" w:rsidP="00A32B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070D9D8" w14:textId="77777777" w:rsidR="00A32BAC" w:rsidRPr="00A32BAC" w:rsidRDefault="00A32BAC" w:rsidP="00A32BAC">
      <w:pPr>
        <w:jc w:val="both"/>
        <w:rPr>
          <w:color w:val="000000"/>
          <w:sz w:val="28"/>
          <w:szCs w:val="28"/>
          <w:lang w:eastAsia="uk-UA"/>
        </w:rPr>
      </w:pPr>
      <w:r w:rsidRPr="00A32BAC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A32BAC">
        <w:rPr>
          <w:color w:val="000000"/>
          <w:sz w:val="28"/>
          <w:szCs w:val="28"/>
          <w:lang w:eastAsia="uk-UA"/>
        </w:rPr>
        <w:t>Капітальний ремонт приміщень у будівлі по вул.Галицька,71 у м. Винники (ліва сторона)»</w:t>
      </w:r>
    </w:p>
    <w:p w14:paraId="44621B65" w14:textId="77777777" w:rsidR="00A32BAC" w:rsidRPr="00A32BAC" w:rsidRDefault="00A32BAC" w:rsidP="00A32BAC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A32BAC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02C1C910" w14:textId="77777777" w:rsidR="00A32BAC" w:rsidRPr="00A32BAC" w:rsidRDefault="00A32BAC" w:rsidP="00A32BA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F4B1658" w14:textId="77777777" w:rsidR="00A32BAC" w:rsidRPr="00A32BAC" w:rsidRDefault="00A32BAC" w:rsidP="00A32BA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725E5D9" w14:textId="77777777" w:rsidR="00A32BAC" w:rsidRPr="00A32BAC" w:rsidRDefault="00A32BAC" w:rsidP="00A32BAC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03EF9E83" w14:textId="77777777" w:rsidR="00A32BAC" w:rsidRPr="00A32BAC" w:rsidRDefault="00A32BAC" w:rsidP="00A32BA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AA0B1A1" w14:textId="77777777" w:rsidR="00A32BAC" w:rsidRPr="00A32BAC" w:rsidRDefault="00A32BAC" w:rsidP="00A32BA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A32BAC">
        <w:rPr>
          <w:sz w:val="28"/>
          <w:szCs w:val="28"/>
          <w:lang w:eastAsia="ar-SA"/>
        </w:rPr>
        <w:t>В.о.міського голови                                                                Б.Р.Шустер</w:t>
      </w:r>
    </w:p>
    <w:p w14:paraId="21CB1D25" w14:textId="77777777" w:rsidR="00A32BAC" w:rsidRPr="00A32BAC" w:rsidRDefault="00A32BAC" w:rsidP="00A32BAC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829DC00" w14:textId="77777777" w:rsidR="00A32BAC" w:rsidRPr="00A32BAC" w:rsidRDefault="00A32BAC" w:rsidP="00A32BAC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03C54" w14:textId="77777777" w:rsidR="00F11C1F" w:rsidRDefault="00F11C1F">
      <w:r>
        <w:separator/>
      </w:r>
    </w:p>
  </w:endnote>
  <w:endnote w:type="continuationSeparator" w:id="0">
    <w:p w14:paraId="1F0DDC43" w14:textId="77777777" w:rsidR="00F11C1F" w:rsidRDefault="00F11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771B7" w14:textId="77777777" w:rsidR="00F11C1F" w:rsidRDefault="00F11C1F">
      <w:r>
        <w:separator/>
      </w:r>
    </w:p>
  </w:footnote>
  <w:footnote w:type="continuationSeparator" w:id="0">
    <w:p w14:paraId="6229CB32" w14:textId="77777777" w:rsidR="00F11C1F" w:rsidRDefault="00F11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2BA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1C1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2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97559-7820-4D31-921B-E99390605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2024-09-19T11:37:00Z</dcterms:modified>
</cp:coreProperties>
</file>