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ВКП"Добробут"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38EA27" w14:textId="77777777" w:rsidR="00FD157B" w:rsidRPr="00FD157B" w:rsidRDefault="00FD157B" w:rsidP="00FD157B">
      <w:pPr>
        <w:ind w:firstLine="720"/>
        <w:jc w:val="both"/>
        <w:rPr>
          <w:sz w:val="28"/>
          <w:szCs w:val="28"/>
        </w:rPr>
      </w:pPr>
      <w:r w:rsidRPr="00FD157B">
        <w:rPr>
          <w:sz w:val="28"/>
          <w:szCs w:val="28"/>
        </w:rPr>
        <w:t>З метою покращення благоустрою міста, дотримання  санітарно-епідеміологічних  норм,  на виконання   додаткових заходів реагування  в умовах гострої  респіраторної хвороби, спричиненої короновірусом Covid-19,керуючись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4C7BB954" w14:textId="77777777" w:rsidR="00FD157B" w:rsidRPr="00FD157B" w:rsidRDefault="00FD157B" w:rsidP="00FD157B">
      <w:pPr>
        <w:jc w:val="both"/>
        <w:rPr>
          <w:sz w:val="28"/>
          <w:szCs w:val="28"/>
        </w:rPr>
      </w:pPr>
    </w:p>
    <w:p w14:paraId="41819937" w14:textId="11AFCE7E" w:rsidR="00FD157B" w:rsidRDefault="00FD157B" w:rsidP="00FD157B">
      <w:pPr>
        <w:jc w:val="center"/>
        <w:rPr>
          <w:sz w:val="28"/>
          <w:szCs w:val="28"/>
        </w:rPr>
      </w:pPr>
      <w:r w:rsidRPr="00FD157B">
        <w:rPr>
          <w:sz w:val="28"/>
          <w:szCs w:val="28"/>
        </w:rPr>
        <w:t>В И Р І Ш И В:</w:t>
      </w:r>
    </w:p>
    <w:p w14:paraId="20916FE6" w14:textId="77777777" w:rsidR="00FD157B" w:rsidRPr="00FD157B" w:rsidRDefault="00FD157B" w:rsidP="00FD157B">
      <w:pPr>
        <w:jc w:val="center"/>
        <w:rPr>
          <w:sz w:val="28"/>
          <w:szCs w:val="28"/>
        </w:rPr>
      </w:pPr>
      <w:bookmarkStart w:id="1" w:name="_GoBack"/>
      <w:bookmarkEnd w:id="1"/>
    </w:p>
    <w:p w14:paraId="23DFBAAF" w14:textId="77777777" w:rsidR="00FD157B" w:rsidRPr="00FD157B" w:rsidRDefault="00FD157B" w:rsidP="00FD157B">
      <w:pPr>
        <w:jc w:val="both"/>
        <w:rPr>
          <w:sz w:val="28"/>
          <w:szCs w:val="28"/>
        </w:rPr>
      </w:pPr>
      <w:r w:rsidRPr="00FD157B">
        <w:rPr>
          <w:sz w:val="28"/>
          <w:szCs w:val="28"/>
        </w:rPr>
        <w:t>1. 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59098E09" w14:textId="77777777" w:rsidR="00FD157B" w:rsidRPr="00FD157B" w:rsidRDefault="00FD157B" w:rsidP="00FD157B">
      <w:pPr>
        <w:jc w:val="both"/>
        <w:rPr>
          <w:sz w:val="28"/>
          <w:szCs w:val="28"/>
        </w:rPr>
      </w:pPr>
      <w:r w:rsidRPr="00FD157B">
        <w:rPr>
          <w:sz w:val="28"/>
          <w:szCs w:val="28"/>
        </w:rPr>
        <w:t>-</w:t>
      </w:r>
      <w:r w:rsidRPr="00FD157B">
        <w:rPr>
          <w:sz w:val="28"/>
          <w:szCs w:val="28"/>
        </w:rPr>
        <w:tab/>
        <w:t>опори  освітлення в кількості 7  ( сім  шт.) на суму 36946,00 (тридцять шість  тисяч дев’ятсот  сорок шість грн.00 коп.) грн.</w:t>
      </w:r>
    </w:p>
    <w:p w14:paraId="5E9ACD87" w14:textId="77777777" w:rsidR="00FD157B" w:rsidRPr="00FD157B" w:rsidRDefault="00FD157B" w:rsidP="00FD157B">
      <w:pPr>
        <w:jc w:val="both"/>
        <w:rPr>
          <w:sz w:val="28"/>
          <w:szCs w:val="28"/>
        </w:rPr>
      </w:pPr>
      <w:r w:rsidRPr="00FD157B">
        <w:rPr>
          <w:sz w:val="28"/>
          <w:szCs w:val="28"/>
        </w:rPr>
        <w:t>-</w:t>
      </w:r>
      <w:r w:rsidRPr="00FD157B">
        <w:rPr>
          <w:sz w:val="28"/>
          <w:szCs w:val="28"/>
        </w:rPr>
        <w:tab/>
        <w:t>кронштейн на два плеча  в кількості 7  ( сім  шт.) на суму 8400,00 (вісім  тисяч чотириста  грн.00 коп.) грн.</w:t>
      </w:r>
    </w:p>
    <w:p w14:paraId="73CBA136" w14:textId="77777777" w:rsidR="00FD157B" w:rsidRPr="00FD157B" w:rsidRDefault="00FD157B" w:rsidP="00FD157B">
      <w:pPr>
        <w:jc w:val="both"/>
        <w:rPr>
          <w:sz w:val="28"/>
          <w:szCs w:val="28"/>
        </w:rPr>
      </w:pPr>
      <w:r w:rsidRPr="00FD157B">
        <w:rPr>
          <w:sz w:val="28"/>
          <w:szCs w:val="28"/>
        </w:rPr>
        <w:t>-       анкерна закладна  в кількості 7  ( сім  шт.) на суму 4550,00 (чотири  тисячі п’ятсот п’ятдесят  грн.00 коп.) грн.</w:t>
      </w:r>
    </w:p>
    <w:p w14:paraId="65F48768" w14:textId="77777777" w:rsidR="00FD157B" w:rsidRPr="00FD157B" w:rsidRDefault="00FD157B" w:rsidP="00FD157B">
      <w:pPr>
        <w:jc w:val="both"/>
        <w:rPr>
          <w:sz w:val="28"/>
          <w:szCs w:val="28"/>
        </w:rPr>
      </w:pPr>
      <w:r w:rsidRPr="00FD157B">
        <w:rPr>
          <w:sz w:val="28"/>
          <w:szCs w:val="28"/>
        </w:rPr>
        <w:t xml:space="preserve">  -    емаль ПФ-115 Ролакс  2,8 кг    в кількості 5 шт. ( п’ять шт.  ) на суму  775,00  грн.    (сімсот сімдесят п’ять грн. 00 коп.)</w:t>
      </w:r>
    </w:p>
    <w:p w14:paraId="70FB851C" w14:textId="77777777" w:rsidR="00FD157B" w:rsidRPr="00FD157B" w:rsidRDefault="00FD157B" w:rsidP="00FD157B">
      <w:pPr>
        <w:jc w:val="both"/>
        <w:rPr>
          <w:sz w:val="28"/>
          <w:szCs w:val="28"/>
        </w:rPr>
      </w:pPr>
      <w:r w:rsidRPr="00FD157B">
        <w:rPr>
          <w:sz w:val="28"/>
          <w:szCs w:val="28"/>
        </w:rPr>
        <w:t xml:space="preserve">  -    емаль ПФ-115К Ролакс  0,9 кг в асортименті   в кількості 17 шт. ( сімнадцять  шт.  ) на суму  1109,00  грн.    (одна тисяча сто дев’ять грн. 00 коп.)</w:t>
      </w:r>
    </w:p>
    <w:p w14:paraId="7C2E6553" w14:textId="77777777" w:rsidR="00FD157B" w:rsidRPr="00FD157B" w:rsidRDefault="00FD157B" w:rsidP="00FD157B">
      <w:pPr>
        <w:jc w:val="both"/>
        <w:rPr>
          <w:sz w:val="28"/>
          <w:szCs w:val="28"/>
        </w:rPr>
      </w:pPr>
      <w:r w:rsidRPr="00FD157B">
        <w:rPr>
          <w:sz w:val="28"/>
          <w:szCs w:val="28"/>
        </w:rPr>
        <w:t xml:space="preserve">  -  розчинник 647 б/п 0,68 кг   в кількості 10 шт. ( десять шт.  ) на суму  505,00  грн.    (п’ятсот  п’ять грн. 00 коп.)  -  розчинник для фарб    в кількості 25 шт. ( двадцять  п’ять шт.  ) на суму  582,50  грн.    (п’ятсот вісімдесят  дві  грн. 50 коп.)</w:t>
      </w:r>
    </w:p>
    <w:p w14:paraId="1AF21F8F" w14:textId="77777777" w:rsidR="00FD157B" w:rsidRPr="00FD157B" w:rsidRDefault="00FD157B" w:rsidP="00FD157B">
      <w:pPr>
        <w:jc w:val="both"/>
        <w:rPr>
          <w:sz w:val="28"/>
          <w:szCs w:val="28"/>
        </w:rPr>
      </w:pPr>
      <w:r w:rsidRPr="00FD157B">
        <w:rPr>
          <w:sz w:val="28"/>
          <w:szCs w:val="28"/>
        </w:rPr>
        <w:t xml:space="preserve">  -  рукавиці в кількості 20 шт. ( двадцять  шт.  ) на суму 200,00  грн.    ( двісті  грн. 00 коп.)</w:t>
      </w:r>
    </w:p>
    <w:p w14:paraId="55B174E8" w14:textId="77777777" w:rsidR="00FD157B" w:rsidRPr="00FD157B" w:rsidRDefault="00FD157B" w:rsidP="00FD157B">
      <w:pPr>
        <w:jc w:val="both"/>
        <w:rPr>
          <w:sz w:val="28"/>
          <w:szCs w:val="28"/>
        </w:rPr>
      </w:pPr>
      <w:r w:rsidRPr="00FD157B">
        <w:rPr>
          <w:sz w:val="28"/>
          <w:szCs w:val="28"/>
        </w:rPr>
        <w:lastRenderedPageBreak/>
        <w:t xml:space="preserve"> -  пензель  в кількості 15 шт. ( п’ятнадцять  шт.  ) на суму 557,00  грн. (п’ятсот п’ятдесят сім грн. 00 коп.)</w:t>
      </w:r>
    </w:p>
    <w:p w14:paraId="13DEDED2" w14:textId="77777777" w:rsidR="00FD157B" w:rsidRPr="00FD157B" w:rsidRDefault="00FD157B" w:rsidP="00FD157B">
      <w:pPr>
        <w:jc w:val="both"/>
        <w:rPr>
          <w:sz w:val="28"/>
          <w:szCs w:val="28"/>
        </w:rPr>
      </w:pPr>
      <w:r w:rsidRPr="00FD157B">
        <w:rPr>
          <w:sz w:val="28"/>
          <w:szCs w:val="28"/>
        </w:rPr>
        <w:t xml:space="preserve">  -  щітка дротяна  10 (десять) шт. на суму 200,00 (двісті грн.) </w:t>
      </w:r>
    </w:p>
    <w:p w14:paraId="6816DF66" w14:textId="77777777" w:rsidR="00FD157B" w:rsidRPr="00FD157B" w:rsidRDefault="00FD157B" w:rsidP="00FD157B">
      <w:pPr>
        <w:jc w:val="both"/>
        <w:rPr>
          <w:sz w:val="28"/>
          <w:szCs w:val="28"/>
        </w:rPr>
      </w:pPr>
      <w:r w:rsidRPr="00FD157B">
        <w:rPr>
          <w:sz w:val="28"/>
          <w:szCs w:val="28"/>
        </w:rPr>
        <w:t>-   маски  медичні  в кількості  100 шт. ( сто ) на суму  462,00 грн. (чотириста шістдесят дві   грн. 00 коп.)</w:t>
      </w:r>
    </w:p>
    <w:p w14:paraId="50854656" w14:textId="77777777" w:rsidR="00FD157B" w:rsidRPr="00FD157B" w:rsidRDefault="00FD157B" w:rsidP="00FD157B">
      <w:pPr>
        <w:jc w:val="both"/>
        <w:rPr>
          <w:sz w:val="28"/>
          <w:szCs w:val="28"/>
        </w:rPr>
      </w:pPr>
      <w:r w:rsidRPr="00FD157B">
        <w:rPr>
          <w:sz w:val="28"/>
          <w:szCs w:val="28"/>
        </w:rPr>
        <w:t xml:space="preserve">  -    респіратор   ЗМVFlex 9101Е  в кількості 80 шт. ( вісімдесят шт.  ) на суму  3840,00  грн.            (три тисячі  вісімсот сорок  грн.00 коп.)</w:t>
      </w:r>
    </w:p>
    <w:p w14:paraId="23E83BDE" w14:textId="77777777" w:rsidR="00FD157B" w:rsidRPr="00FD157B" w:rsidRDefault="00FD157B" w:rsidP="00FD157B">
      <w:pPr>
        <w:jc w:val="both"/>
        <w:rPr>
          <w:sz w:val="28"/>
          <w:szCs w:val="28"/>
        </w:rPr>
      </w:pPr>
      <w:r w:rsidRPr="00FD157B">
        <w:rPr>
          <w:sz w:val="28"/>
          <w:szCs w:val="28"/>
        </w:rPr>
        <w:t>2. 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1F4D7956" w14:textId="77777777" w:rsidR="00FD157B" w:rsidRPr="00FD157B" w:rsidRDefault="00FD157B" w:rsidP="00FD157B">
      <w:pPr>
        <w:jc w:val="both"/>
        <w:rPr>
          <w:sz w:val="28"/>
          <w:szCs w:val="28"/>
        </w:rPr>
      </w:pPr>
    </w:p>
    <w:p w14:paraId="7A3488DE" w14:textId="77777777" w:rsidR="00FD157B" w:rsidRPr="00FD157B" w:rsidRDefault="00FD157B" w:rsidP="00FD157B">
      <w:pPr>
        <w:jc w:val="both"/>
        <w:rPr>
          <w:sz w:val="28"/>
          <w:szCs w:val="28"/>
        </w:rPr>
      </w:pPr>
    </w:p>
    <w:p w14:paraId="4C73A86E" w14:textId="77777777" w:rsidR="00FD157B" w:rsidRPr="00FD157B" w:rsidRDefault="00FD157B" w:rsidP="00FD157B">
      <w:pPr>
        <w:jc w:val="both"/>
        <w:rPr>
          <w:sz w:val="28"/>
          <w:szCs w:val="28"/>
        </w:rPr>
      </w:pPr>
      <w:r w:rsidRPr="00FD157B">
        <w:rPr>
          <w:sz w:val="28"/>
          <w:szCs w:val="28"/>
        </w:rPr>
        <w:t xml:space="preserve">         Міський  голова                                                                    Квурт В.Л.</w:t>
      </w:r>
    </w:p>
    <w:p w14:paraId="0C116080" w14:textId="77777777" w:rsidR="00FD157B" w:rsidRPr="00FD157B" w:rsidRDefault="00FD157B" w:rsidP="00FD157B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FD157B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17F06C" w14:textId="77777777" w:rsidR="00020870" w:rsidRDefault="00020870">
      <w:r>
        <w:separator/>
      </w:r>
    </w:p>
  </w:endnote>
  <w:endnote w:type="continuationSeparator" w:id="0">
    <w:p w14:paraId="4E944395" w14:textId="77777777" w:rsidR="00020870" w:rsidRDefault="00020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C29AF6" w14:textId="77777777" w:rsidR="00020870" w:rsidRDefault="00020870">
      <w:r>
        <w:separator/>
      </w:r>
    </w:p>
  </w:footnote>
  <w:footnote w:type="continuationSeparator" w:id="0">
    <w:p w14:paraId="560FA271" w14:textId="77777777" w:rsidR="00020870" w:rsidRDefault="000208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0870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986C8-5A74-4115-9AAB-3F55A13B4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1654</Words>
  <Characters>944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2024-09-20T10:52:00Z</dcterms:modified>
</cp:coreProperties>
</file>