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дачного будинку на земельній ділянці по вул. Забава, дачний кооператив "Механізатор", 117 (к/н 4610160300:07:002:0371)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BD206D" w14:textId="77777777" w:rsidR="00484C5A" w:rsidRPr="00484C5A" w:rsidRDefault="00484C5A" w:rsidP="00484C5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Шарової В.А., беручи до уваги Витяг з Державного реєстру речових прав на нерухоме майно про реєстрацію права власності              (і.н.в. 217691157 від 24.07.2020р.), довідку ОКП «БТІ та ЕО» від 08.10.2020р. №2/5993, виконавчий комітет Винниківської міської ради –</w:t>
      </w:r>
    </w:p>
    <w:p w14:paraId="3D91D176" w14:textId="77777777" w:rsidR="00484C5A" w:rsidRPr="00484C5A" w:rsidRDefault="00484C5A" w:rsidP="00484C5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97346DB" w14:textId="77777777" w:rsidR="00484C5A" w:rsidRPr="00484C5A" w:rsidRDefault="00484C5A" w:rsidP="00484C5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7CB7019" w14:textId="77777777" w:rsidR="00484C5A" w:rsidRPr="00484C5A" w:rsidRDefault="00484C5A" w:rsidP="00484C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2984E2C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Шаровій Вікторії Анатоліївні будівельний паспорт забудови земельної ділянки на проектування та будівництво 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дачного будинку на земельній ділянці по вул. Забава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, дачний кооператив «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Механізатор», 117 (к/н 4610160300:07:002:0371) у м. Винники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7FB8E5B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дачного будинку на земельній ділянці по вул. Забава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, дачний кооператив «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Механізатор», 117 (к/н 4610160300:07:002:0371) у м. Винники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890FE84" w14:textId="50E7D9CD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Дачному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Забава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, дачний кооператив «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Механізатор», 117 (к/н 4610160300:07:002:0371) у м. Винники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Забава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, дачний кооператив «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Механізатор», 117/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15  </w:t>
      </w:r>
      <w:bookmarkStart w:id="1" w:name="_GoBack"/>
      <w:bookmarkEnd w:id="1"/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4610160300:07:002:0371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D810D67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Шарову В.А.:</w:t>
      </w:r>
    </w:p>
    <w:p w14:paraId="0AEC2793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0B6EF52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507EA1E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BAD45C2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159FA8C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дачну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3ED82E1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дачного будинку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9C2F084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691EA38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4C5A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Шаровій В.А., що будівельні роботи можна розпочинати тільки після отримання відповідних дозволів, згідно державних норм та правил.</w:t>
      </w:r>
    </w:p>
    <w:p w14:paraId="66D34055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157DC7D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2B2788F" w14:textId="77777777" w:rsidR="00484C5A" w:rsidRPr="00484C5A" w:rsidRDefault="00484C5A" w:rsidP="00484C5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84C5A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84C5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C7D4ED" w14:textId="77777777" w:rsidR="00484C5A" w:rsidRPr="00484C5A" w:rsidRDefault="00484C5A" w:rsidP="00484C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4404CCF" w14:textId="77777777" w:rsidR="00484C5A" w:rsidRPr="00484C5A" w:rsidRDefault="00484C5A" w:rsidP="00484C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1CF6A54" w14:textId="77777777" w:rsidR="00484C5A" w:rsidRPr="00484C5A" w:rsidRDefault="00484C5A" w:rsidP="00484C5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D2EFD26" w14:textId="77777777" w:rsidR="00484C5A" w:rsidRPr="00484C5A" w:rsidRDefault="00484C5A" w:rsidP="00484C5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84C5A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59815" w14:textId="77777777" w:rsidR="00753794" w:rsidRDefault="00753794">
      <w:r>
        <w:separator/>
      </w:r>
    </w:p>
  </w:endnote>
  <w:endnote w:type="continuationSeparator" w:id="0">
    <w:p w14:paraId="6971619C" w14:textId="77777777" w:rsidR="00753794" w:rsidRDefault="0075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6F9DA" w14:textId="77777777" w:rsidR="00753794" w:rsidRDefault="00753794">
      <w:r>
        <w:separator/>
      </w:r>
    </w:p>
  </w:footnote>
  <w:footnote w:type="continuationSeparator" w:id="0">
    <w:p w14:paraId="77CFF2A6" w14:textId="77777777" w:rsidR="00753794" w:rsidRDefault="00753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C5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379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92FDA-2035-4041-8C7A-AC53D87C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2624</Words>
  <Characters>1496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2024-09-25T12:21:00Z</dcterms:modified>
</cp:coreProperties>
</file>