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переобладнання житлової квартири №3 у будинку за адресою  м. Винники вул. В. Івасюка, 1-б в комерційне приміщення.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EFC053" w14:textId="77777777" w:rsidR="008E4011" w:rsidRPr="008E4011" w:rsidRDefault="008E4011" w:rsidP="008E4011">
      <w:pPr>
        <w:ind w:firstLine="708"/>
        <w:jc w:val="both"/>
        <w:rPr>
          <w:sz w:val="28"/>
          <w:szCs w:val="28"/>
        </w:rPr>
      </w:pPr>
      <w:r w:rsidRPr="008E401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Постановою КМУ від 27.03.2019р. №367 про «</w:t>
      </w:r>
      <w:r w:rsidRPr="008E4011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8E4011">
        <w:rPr>
          <w:sz w:val="28"/>
          <w:szCs w:val="28"/>
        </w:rPr>
        <w:t>», розглянувши заяву гр. Дубовець М.М., беручи до уваги Витяг з Державного реєстру речових прав на нерухоме майно про реєстрацію права власності (і.н.в. 195916445 від 10.01.2020р.), Містобудівний розрахунок з техніко-економічними показниками, виконком Винниківської міської ради -</w:t>
      </w:r>
    </w:p>
    <w:p w14:paraId="51B222DE" w14:textId="77777777" w:rsidR="008E4011" w:rsidRPr="008E4011" w:rsidRDefault="008E4011" w:rsidP="008E4011">
      <w:pPr>
        <w:ind w:firstLine="708"/>
        <w:jc w:val="both"/>
        <w:rPr>
          <w:sz w:val="28"/>
          <w:szCs w:val="28"/>
        </w:rPr>
      </w:pPr>
      <w:r w:rsidRPr="008E4011">
        <w:rPr>
          <w:sz w:val="28"/>
          <w:szCs w:val="28"/>
        </w:rPr>
        <w:t xml:space="preserve"> </w:t>
      </w:r>
    </w:p>
    <w:p w14:paraId="39F07C03" w14:textId="77777777" w:rsidR="008E4011" w:rsidRPr="008E4011" w:rsidRDefault="008E4011" w:rsidP="008E4011">
      <w:pPr>
        <w:ind w:firstLine="708"/>
        <w:jc w:val="center"/>
        <w:rPr>
          <w:b/>
          <w:sz w:val="28"/>
          <w:szCs w:val="28"/>
        </w:rPr>
      </w:pPr>
      <w:r w:rsidRPr="008E4011">
        <w:rPr>
          <w:b/>
          <w:sz w:val="28"/>
          <w:szCs w:val="28"/>
        </w:rPr>
        <w:t>ВИРІШИВ:</w:t>
      </w:r>
    </w:p>
    <w:p w14:paraId="59D23F01" w14:textId="77777777" w:rsidR="008E4011" w:rsidRPr="008E4011" w:rsidRDefault="008E4011" w:rsidP="008E4011">
      <w:pPr>
        <w:jc w:val="both"/>
        <w:rPr>
          <w:b/>
          <w:sz w:val="28"/>
          <w:szCs w:val="28"/>
        </w:rPr>
      </w:pPr>
    </w:p>
    <w:p w14:paraId="71C7E0E0" w14:textId="77777777" w:rsidR="008E4011" w:rsidRPr="008E4011" w:rsidRDefault="008E4011" w:rsidP="008E4011">
      <w:pPr>
        <w:ind w:right="-1"/>
        <w:jc w:val="both"/>
        <w:rPr>
          <w:b/>
          <w:sz w:val="28"/>
          <w:szCs w:val="28"/>
        </w:rPr>
      </w:pPr>
      <w:r w:rsidRPr="008E4011">
        <w:rPr>
          <w:sz w:val="28"/>
          <w:szCs w:val="28"/>
        </w:rPr>
        <w:t>1.</w:t>
      </w:r>
      <w:r w:rsidRPr="008E4011">
        <w:rPr>
          <w:sz w:val="28"/>
          <w:szCs w:val="28"/>
        </w:rPr>
        <w:tab/>
        <w:t>Надати</w:t>
      </w:r>
      <w:r w:rsidRPr="008E4011">
        <w:rPr>
          <w:b/>
          <w:sz w:val="28"/>
          <w:szCs w:val="28"/>
        </w:rPr>
        <w:t xml:space="preserve"> </w:t>
      </w:r>
      <w:r w:rsidRPr="008E4011">
        <w:rPr>
          <w:sz w:val="28"/>
          <w:szCs w:val="28"/>
        </w:rPr>
        <w:t xml:space="preserve">гр. Дубовець Марії Михайлівні містобудівні умови та обмеження на проектування та переобладнання житлової квартири №3 у будинку за адресою                            м. Винники вул. </w:t>
      </w:r>
      <w:r w:rsidRPr="008E4011">
        <w:rPr>
          <w:sz w:val="28"/>
          <w:szCs w:val="28"/>
          <w:lang w:val="en-US"/>
        </w:rPr>
        <w:t>В.</w:t>
      </w:r>
      <w:r w:rsidRPr="008E4011">
        <w:rPr>
          <w:sz w:val="28"/>
          <w:szCs w:val="28"/>
        </w:rPr>
        <w:t xml:space="preserve"> Івасюка, 1-б</w:t>
      </w:r>
      <w:r w:rsidRPr="008E4011">
        <w:rPr>
          <w:b/>
          <w:sz w:val="28"/>
          <w:szCs w:val="28"/>
        </w:rPr>
        <w:t xml:space="preserve"> </w:t>
      </w:r>
      <w:r w:rsidRPr="008E4011">
        <w:rPr>
          <w:sz w:val="28"/>
          <w:szCs w:val="28"/>
        </w:rPr>
        <w:t>в комерційне приміщення.</w:t>
      </w:r>
    </w:p>
    <w:p w14:paraId="1C0AF793" w14:textId="5A32E9EA" w:rsidR="008E4011" w:rsidRPr="008E4011" w:rsidRDefault="008E4011" w:rsidP="008E4011">
      <w:pPr>
        <w:ind w:right="-1"/>
        <w:jc w:val="both"/>
        <w:rPr>
          <w:sz w:val="28"/>
          <w:szCs w:val="28"/>
        </w:rPr>
      </w:pPr>
      <w:r w:rsidRPr="008E4011">
        <w:rPr>
          <w:sz w:val="28"/>
          <w:szCs w:val="28"/>
        </w:rPr>
        <w:t>2.</w:t>
      </w:r>
      <w:r w:rsidRPr="008E4011">
        <w:rPr>
          <w:b/>
          <w:sz w:val="28"/>
          <w:szCs w:val="28"/>
        </w:rPr>
        <w:tab/>
      </w:r>
      <w:r w:rsidRPr="008E4011">
        <w:rPr>
          <w:sz w:val="28"/>
          <w:szCs w:val="28"/>
        </w:rPr>
        <w:t>Доручити відділу містобудування виконати</w:t>
      </w:r>
      <w:r w:rsidRPr="008E4011">
        <w:rPr>
          <w:b/>
          <w:sz w:val="28"/>
          <w:szCs w:val="28"/>
        </w:rPr>
        <w:t xml:space="preserve"> </w:t>
      </w:r>
      <w:r w:rsidRPr="008E4011">
        <w:rPr>
          <w:sz w:val="28"/>
          <w:szCs w:val="28"/>
        </w:rPr>
        <w:t>містобудівні умови та обмеження на проектування та переобладнання житлової квартири №3 у будинку за адр</w:t>
      </w:r>
      <w:r>
        <w:rPr>
          <w:sz w:val="28"/>
          <w:szCs w:val="28"/>
        </w:rPr>
        <w:t xml:space="preserve">есою   </w:t>
      </w:r>
      <w:bookmarkStart w:id="1" w:name="_GoBack"/>
      <w:bookmarkEnd w:id="1"/>
      <w:r w:rsidRPr="008E4011">
        <w:rPr>
          <w:sz w:val="28"/>
          <w:szCs w:val="28"/>
        </w:rPr>
        <w:t xml:space="preserve">м. Винники вул. </w:t>
      </w:r>
      <w:r w:rsidRPr="008E4011">
        <w:rPr>
          <w:sz w:val="28"/>
          <w:szCs w:val="28"/>
          <w:lang w:val="en-US"/>
        </w:rPr>
        <w:t>В.</w:t>
      </w:r>
      <w:r w:rsidRPr="008E4011">
        <w:rPr>
          <w:sz w:val="28"/>
          <w:szCs w:val="28"/>
        </w:rPr>
        <w:t xml:space="preserve"> Івасюка, 1-б</w:t>
      </w:r>
      <w:r w:rsidRPr="008E4011">
        <w:rPr>
          <w:b/>
          <w:sz w:val="28"/>
          <w:szCs w:val="28"/>
        </w:rPr>
        <w:t xml:space="preserve"> </w:t>
      </w:r>
      <w:r w:rsidRPr="008E4011">
        <w:rPr>
          <w:sz w:val="28"/>
          <w:szCs w:val="28"/>
        </w:rPr>
        <w:t>в комерційне приміщення.</w:t>
      </w:r>
    </w:p>
    <w:p w14:paraId="6BC8822A" w14:textId="77777777" w:rsidR="008E4011" w:rsidRPr="008E4011" w:rsidRDefault="008E4011" w:rsidP="008E4011">
      <w:pPr>
        <w:ind w:right="-1"/>
        <w:jc w:val="both"/>
        <w:rPr>
          <w:sz w:val="28"/>
          <w:szCs w:val="28"/>
        </w:rPr>
      </w:pPr>
      <w:r w:rsidRPr="008E4011">
        <w:rPr>
          <w:sz w:val="28"/>
          <w:szCs w:val="28"/>
        </w:rPr>
        <w:t>3.</w:t>
      </w:r>
      <w:r w:rsidRPr="008E4011">
        <w:rPr>
          <w:sz w:val="28"/>
          <w:szCs w:val="28"/>
        </w:rPr>
        <w:tab/>
        <w:t>Зобов’язати гр. Дубовець М.М.:</w:t>
      </w:r>
    </w:p>
    <w:p w14:paraId="06367534" w14:textId="77777777" w:rsidR="008E4011" w:rsidRPr="008E4011" w:rsidRDefault="008E4011" w:rsidP="008E4011">
      <w:pPr>
        <w:jc w:val="both"/>
        <w:rPr>
          <w:sz w:val="28"/>
          <w:szCs w:val="28"/>
        </w:rPr>
      </w:pPr>
      <w:r w:rsidRPr="008E4011">
        <w:rPr>
          <w:sz w:val="28"/>
          <w:szCs w:val="28"/>
        </w:rPr>
        <w:t>3.1.</w:t>
      </w:r>
      <w:r w:rsidRPr="008E4011">
        <w:rPr>
          <w:b/>
          <w:sz w:val="28"/>
          <w:szCs w:val="28"/>
        </w:rPr>
        <w:tab/>
      </w:r>
      <w:r w:rsidRPr="008E4011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723B0DC0" w14:textId="77777777" w:rsidR="008E4011" w:rsidRPr="008E4011" w:rsidRDefault="008E4011" w:rsidP="008E4011">
      <w:pPr>
        <w:jc w:val="both"/>
        <w:rPr>
          <w:sz w:val="28"/>
          <w:szCs w:val="28"/>
        </w:rPr>
      </w:pPr>
      <w:r w:rsidRPr="008E4011">
        <w:rPr>
          <w:sz w:val="28"/>
          <w:szCs w:val="28"/>
        </w:rPr>
        <w:t>3.2.</w:t>
      </w:r>
      <w:r w:rsidRPr="008E4011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5E8B71FD" w14:textId="77777777" w:rsidR="008E4011" w:rsidRPr="008E4011" w:rsidRDefault="008E4011" w:rsidP="008E4011">
      <w:pPr>
        <w:jc w:val="both"/>
        <w:rPr>
          <w:sz w:val="28"/>
          <w:szCs w:val="28"/>
        </w:rPr>
      </w:pPr>
      <w:r w:rsidRPr="008E4011">
        <w:rPr>
          <w:sz w:val="28"/>
          <w:szCs w:val="28"/>
        </w:rPr>
        <w:lastRenderedPageBreak/>
        <w:t>3.3.</w:t>
      </w:r>
      <w:r w:rsidRPr="008E4011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 Винники.</w:t>
      </w:r>
    </w:p>
    <w:p w14:paraId="26A0DED6" w14:textId="77777777" w:rsidR="008E4011" w:rsidRPr="008E4011" w:rsidRDefault="008E4011" w:rsidP="008E4011">
      <w:pPr>
        <w:jc w:val="both"/>
        <w:rPr>
          <w:sz w:val="28"/>
          <w:szCs w:val="28"/>
        </w:rPr>
      </w:pPr>
      <w:r w:rsidRPr="008E4011">
        <w:rPr>
          <w:sz w:val="28"/>
          <w:szCs w:val="28"/>
        </w:rPr>
        <w:t>3.4.</w:t>
      </w:r>
      <w:r w:rsidRPr="008E4011">
        <w:rPr>
          <w:sz w:val="28"/>
          <w:szCs w:val="28"/>
        </w:rPr>
        <w:tab/>
        <w:t>Звернутись в</w:t>
      </w:r>
      <w:r w:rsidRPr="008E4011">
        <w:rPr>
          <w:b/>
          <w:sz w:val="28"/>
          <w:szCs w:val="28"/>
        </w:rPr>
        <w:t xml:space="preserve"> </w:t>
      </w:r>
      <w:r w:rsidRPr="008E4011">
        <w:rPr>
          <w:sz w:val="28"/>
          <w:szCs w:val="28"/>
        </w:rPr>
        <w:t>Департамент</w:t>
      </w:r>
      <w:r w:rsidRPr="008E4011">
        <w:rPr>
          <w:b/>
          <w:sz w:val="28"/>
          <w:szCs w:val="28"/>
        </w:rPr>
        <w:t xml:space="preserve"> </w:t>
      </w:r>
      <w:r w:rsidRPr="008E4011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04918F1D" w14:textId="77777777" w:rsidR="008E4011" w:rsidRPr="008E4011" w:rsidRDefault="008E4011" w:rsidP="008E4011">
      <w:pPr>
        <w:jc w:val="both"/>
        <w:rPr>
          <w:sz w:val="28"/>
          <w:szCs w:val="28"/>
        </w:rPr>
      </w:pPr>
      <w:r w:rsidRPr="008E4011">
        <w:rPr>
          <w:sz w:val="28"/>
          <w:szCs w:val="28"/>
        </w:rPr>
        <w:t>3.5.</w:t>
      </w:r>
      <w:r w:rsidRPr="008E4011">
        <w:rPr>
          <w:b/>
          <w:sz w:val="28"/>
          <w:szCs w:val="28"/>
        </w:rPr>
        <w:tab/>
      </w:r>
      <w:r w:rsidRPr="008E4011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 </w:t>
      </w:r>
    </w:p>
    <w:p w14:paraId="5F2BF711" w14:textId="77777777" w:rsidR="008E4011" w:rsidRPr="008E4011" w:rsidRDefault="008E4011" w:rsidP="008E4011">
      <w:pPr>
        <w:jc w:val="both"/>
        <w:rPr>
          <w:sz w:val="28"/>
          <w:szCs w:val="28"/>
        </w:rPr>
      </w:pPr>
      <w:r w:rsidRPr="008E4011">
        <w:rPr>
          <w:sz w:val="28"/>
          <w:szCs w:val="28"/>
        </w:rPr>
        <w:t>3.6.</w:t>
      </w:r>
      <w:r w:rsidRPr="008E4011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34B23579" w14:textId="77777777" w:rsidR="008E4011" w:rsidRPr="008E4011" w:rsidRDefault="008E4011" w:rsidP="008E4011">
      <w:pPr>
        <w:jc w:val="both"/>
        <w:rPr>
          <w:sz w:val="28"/>
          <w:szCs w:val="28"/>
        </w:rPr>
      </w:pPr>
      <w:r w:rsidRPr="008E4011">
        <w:rPr>
          <w:sz w:val="28"/>
          <w:szCs w:val="28"/>
        </w:rPr>
        <w:t>3.7.</w:t>
      </w:r>
      <w:r w:rsidRPr="008E4011">
        <w:rPr>
          <w:b/>
          <w:sz w:val="28"/>
          <w:szCs w:val="28"/>
        </w:rPr>
        <w:tab/>
      </w:r>
      <w:r w:rsidRPr="008E4011">
        <w:rPr>
          <w:sz w:val="28"/>
          <w:szCs w:val="28"/>
        </w:rPr>
        <w:t>Після завершення будівельних робіт з переобладнання квартири,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33BA24D2" w14:textId="77777777" w:rsidR="008E4011" w:rsidRPr="008E4011" w:rsidRDefault="008E4011" w:rsidP="008E4011">
      <w:pPr>
        <w:jc w:val="both"/>
        <w:rPr>
          <w:sz w:val="28"/>
          <w:szCs w:val="28"/>
        </w:rPr>
      </w:pPr>
      <w:r w:rsidRPr="008E4011">
        <w:rPr>
          <w:sz w:val="28"/>
          <w:szCs w:val="28"/>
        </w:rPr>
        <w:t>4.</w:t>
      </w:r>
      <w:r w:rsidRPr="008E4011">
        <w:rPr>
          <w:b/>
          <w:sz w:val="28"/>
          <w:szCs w:val="28"/>
        </w:rPr>
        <w:tab/>
      </w:r>
      <w:r w:rsidRPr="008E4011">
        <w:rPr>
          <w:sz w:val="28"/>
          <w:szCs w:val="28"/>
        </w:rPr>
        <w:t xml:space="preserve">Роз’яснити гр. Дубовець М.М., що будівельні роботи можна розпочинати тільки після отримання відповідних дозволів, згідно державних норм та правил. </w:t>
      </w:r>
    </w:p>
    <w:p w14:paraId="0723592B" w14:textId="77777777" w:rsidR="008E4011" w:rsidRPr="008E4011" w:rsidRDefault="008E4011" w:rsidP="008E4011">
      <w:pPr>
        <w:jc w:val="both"/>
        <w:rPr>
          <w:sz w:val="28"/>
          <w:szCs w:val="28"/>
        </w:rPr>
      </w:pPr>
      <w:r w:rsidRPr="008E4011">
        <w:rPr>
          <w:sz w:val="28"/>
          <w:szCs w:val="28"/>
        </w:rPr>
        <w:t>5.</w:t>
      </w:r>
      <w:r w:rsidRPr="008E401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2208808" w14:textId="77777777" w:rsidR="008E4011" w:rsidRPr="008E4011" w:rsidRDefault="008E4011" w:rsidP="008E4011">
      <w:pPr>
        <w:jc w:val="both"/>
        <w:rPr>
          <w:b/>
          <w:sz w:val="28"/>
          <w:szCs w:val="28"/>
        </w:rPr>
      </w:pPr>
    </w:p>
    <w:p w14:paraId="650F8AB3" w14:textId="77777777" w:rsidR="008E4011" w:rsidRPr="008E4011" w:rsidRDefault="008E4011" w:rsidP="008E4011">
      <w:pPr>
        <w:jc w:val="both"/>
        <w:rPr>
          <w:b/>
          <w:sz w:val="28"/>
          <w:szCs w:val="28"/>
        </w:rPr>
      </w:pPr>
    </w:p>
    <w:p w14:paraId="2048CF2B" w14:textId="77777777" w:rsidR="008E4011" w:rsidRPr="008E4011" w:rsidRDefault="008E4011" w:rsidP="008E4011">
      <w:pPr>
        <w:jc w:val="both"/>
        <w:rPr>
          <w:b/>
          <w:sz w:val="28"/>
          <w:szCs w:val="28"/>
        </w:rPr>
      </w:pPr>
    </w:p>
    <w:p w14:paraId="24406BCE" w14:textId="77777777" w:rsidR="008E4011" w:rsidRPr="008E4011" w:rsidRDefault="008E4011" w:rsidP="008E4011">
      <w:pPr>
        <w:jc w:val="both"/>
        <w:rPr>
          <w:sz w:val="28"/>
          <w:szCs w:val="28"/>
        </w:rPr>
      </w:pPr>
      <w:r w:rsidRPr="008E4011">
        <w:rPr>
          <w:b/>
          <w:sz w:val="28"/>
          <w:szCs w:val="28"/>
        </w:rPr>
        <w:t>Міський голова</w:t>
      </w:r>
      <w:r w:rsidRPr="008E4011">
        <w:rPr>
          <w:b/>
          <w:sz w:val="28"/>
          <w:szCs w:val="28"/>
        </w:rPr>
        <w:tab/>
      </w:r>
      <w:r w:rsidRPr="008E4011">
        <w:rPr>
          <w:b/>
          <w:sz w:val="28"/>
          <w:szCs w:val="28"/>
        </w:rPr>
        <w:tab/>
      </w:r>
      <w:r w:rsidRPr="008E4011">
        <w:rPr>
          <w:b/>
          <w:sz w:val="28"/>
          <w:szCs w:val="28"/>
        </w:rPr>
        <w:tab/>
      </w:r>
      <w:r w:rsidRPr="008E4011">
        <w:rPr>
          <w:b/>
          <w:sz w:val="28"/>
          <w:szCs w:val="28"/>
        </w:rPr>
        <w:tab/>
      </w:r>
      <w:r w:rsidRPr="008E4011">
        <w:rPr>
          <w:b/>
          <w:sz w:val="28"/>
          <w:szCs w:val="28"/>
        </w:rPr>
        <w:tab/>
      </w:r>
      <w:r w:rsidRPr="008E4011">
        <w:rPr>
          <w:b/>
          <w:sz w:val="28"/>
          <w:szCs w:val="28"/>
        </w:rPr>
        <w:tab/>
      </w:r>
      <w:r w:rsidRPr="008E4011">
        <w:rPr>
          <w:b/>
          <w:sz w:val="28"/>
          <w:szCs w:val="28"/>
        </w:rPr>
        <w:tab/>
      </w:r>
      <w:r w:rsidRPr="008E4011">
        <w:rPr>
          <w:b/>
          <w:sz w:val="28"/>
          <w:szCs w:val="28"/>
        </w:rPr>
        <w:tab/>
      </w:r>
      <w:r w:rsidRPr="008E4011">
        <w:rPr>
          <w:b/>
          <w:sz w:val="28"/>
          <w:szCs w:val="28"/>
        </w:rPr>
        <w:tab/>
        <w:t>В.Л.Квурт</w:t>
      </w:r>
    </w:p>
    <w:p w14:paraId="567486BD" w14:textId="77777777" w:rsidR="008E4011" w:rsidRPr="008E4011" w:rsidRDefault="008E4011" w:rsidP="008E4011">
      <w:pPr>
        <w:jc w:val="both"/>
        <w:rPr>
          <w:b/>
          <w:szCs w:val="24"/>
        </w:rPr>
      </w:pPr>
    </w:p>
    <w:p w14:paraId="4F61F6BF" w14:textId="77777777" w:rsidR="008E4011" w:rsidRPr="008E4011" w:rsidRDefault="008E4011" w:rsidP="008E4011">
      <w:pPr>
        <w:jc w:val="both"/>
        <w:rPr>
          <w:b/>
          <w:szCs w:val="24"/>
        </w:rPr>
      </w:pPr>
    </w:p>
    <w:p w14:paraId="7C43E16A" w14:textId="77777777" w:rsidR="008E4011" w:rsidRPr="008E4011" w:rsidRDefault="008E4011" w:rsidP="008E4011">
      <w:pPr>
        <w:jc w:val="both"/>
        <w:rPr>
          <w:b/>
          <w:szCs w:val="24"/>
        </w:rPr>
      </w:pPr>
    </w:p>
    <w:p w14:paraId="532B8C27" w14:textId="77777777" w:rsidR="008E4011" w:rsidRPr="008E4011" w:rsidRDefault="008E4011" w:rsidP="008E4011">
      <w:pPr>
        <w:jc w:val="both"/>
        <w:rPr>
          <w:b/>
          <w:szCs w:val="24"/>
        </w:rPr>
      </w:pPr>
    </w:p>
    <w:p w14:paraId="48AC9CB1" w14:textId="77777777" w:rsidR="008E4011" w:rsidRPr="008E4011" w:rsidRDefault="008E4011" w:rsidP="008E4011">
      <w:pPr>
        <w:jc w:val="both"/>
        <w:rPr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A6D45E" w14:textId="77777777" w:rsidR="00434317" w:rsidRDefault="00434317">
      <w:r>
        <w:separator/>
      </w:r>
    </w:p>
  </w:endnote>
  <w:endnote w:type="continuationSeparator" w:id="0">
    <w:p w14:paraId="33A8BD18" w14:textId="77777777" w:rsidR="00434317" w:rsidRDefault="00434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E39E9F" w14:textId="77777777" w:rsidR="00434317" w:rsidRDefault="00434317">
      <w:r>
        <w:separator/>
      </w:r>
    </w:p>
  </w:footnote>
  <w:footnote w:type="continuationSeparator" w:id="0">
    <w:p w14:paraId="21A65177" w14:textId="77777777" w:rsidR="00434317" w:rsidRDefault="00434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431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E401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59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FDEBB-D9C6-49A1-8B0A-DFA15D447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1847</Words>
  <Characters>1053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2024-10-14T08:03:00Z</dcterms:modified>
</cp:coreProperties>
</file>