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25.07.2003р. № 181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6C25C7" w14:textId="77777777" w:rsidR="007777F5" w:rsidRPr="007777F5" w:rsidRDefault="007777F5" w:rsidP="007777F5">
      <w:pPr>
        <w:jc w:val="both"/>
        <w:rPr>
          <w:szCs w:val="24"/>
        </w:rPr>
      </w:pPr>
    </w:p>
    <w:p w14:paraId="0CF2326A" w14:textId="77777777" w:rsidR="007777F5" w:rsidRPr="007777F5" w:rsidRDefault="007777F5" w:rsidP="007777F5">
      <w:pPr>
        <w:ind w:firstLine="708"/>
        <w:jc w:val="both"/>
        <w:rPr>
          <w:sz w:val="28"/>
          <w:szCs w:val="28"/>
        </w:rPr>
      </w:pPr>
      <w:r w:rsidRPr="007777F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7777F5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7777F5">
        <w:rPr>
          <w:sz w:val="28"/>
          <w:szCs w:val="28"/>
        </w:rPr>
        <w:t>», розглянувши заяву гр. Максимишин В.М., виконком Винниківської міської ради -</w:t>
      </w:r>
    </w:p>
    <w:p w14:paraId="4284CE4C" w14:textId="77777777" w:rsidR="007777F5" w:rsidRPr="007777F5" w:rsidRDefault="007777F5" w:rsidP="007777F5">
      <w:pPr>
        <w:jc w:val="center"/>
        <w:rPr>
          <w:b/>
          <w:sz w:val="28"/>
          <w:szCs w:val="28"/>
        </w:rPr>
      </w:pPr>
    </w:p>
    <w:p w14:paraId="7BEAFF84" w14:textId="77777777" w:rsidR="007777F5" w:rsidRPr="007777F5" w:rsidRDefault="007777F5" w:rsidP="007777F5">
      <w:pPr>
        <w:jc w:val="center"/>
        <w:rPr>
          <w:b/>
          <w:sz w:val="28"/>
          <w:szCs w:val="28"/>
        </w:rPr>
      </w:pPr>
      <w:r w:rsidRPr="007777F5">
        <w:rPr>
          <w:b/>
          <w:sz w:val="28"/>
          <w:szCs w:val="28"/>
        </w:rPr>
        <w:t>В И Р І Ш И В :</w:t>
      </w:r>
    </w:p>
    <w:p w14:paraId="015956DB" w14:textId="77777777" w:rsidR="007777F5" w:rsidRPr="007777F5" w:rsidRDefault="007777F5" w:rsidP="007777F5">
      <w:pPr>
        <w:jc w:val="both"/>
        <w:rPr>
          <w:sz w:val="28"/>
          <w:szCs w:val="28"/>
        </w:rPr>
      </w:pPr>
    </w:p>
    <w:p w14:paraId="5B65B240" w14:textId="77777777" w:rsidR="007777F5" w:rsidRPr="007777F5" w:rsidRDefault="007777F5" w:rsidP="007777F5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777F5">
        <w:rPr>
          <w:sz w:val="28"/>
          <w:szCs w:val="28"/>
        </w:rPr>
        <w:t>Вилучити п. 4, а саме: «Доручити ОКП ЛОР «БТІ та ЕО видати свідоцтво про право власності на будинок №35 по вул. Шевченка, на Максимишин Валентину Миколаївну, Максимишин Наталію Ярославівну, Максимишин Віктора Ярославовича».</w:t>
      </w:r>
    </w:p>
    <w:p w14:paraId="67741EE9" w14:textId="77777777" w:rsidR="007777F5" w:rsidRPr="007777F5" w:rsidRDefault="007777F5" w:rsidP="007777F5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eastAsia="uk-UA"/>
        </w:rPr>
      </w:pPr>
      <w:r w:rsidRPr="007777F5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CD2B7E5" w14:textId="77777777" w:rsidR="007777F5" w:rsidRPr="007777F5" w:rsidRDefault="007777F5" w:rsidP="007777F5">
      <w:pPr>
        <w:ind w:firstLine="709"/>
        <w:jc w:val="both"/>
        <w:rPr>
          <w:sz w:val="28"/>
          <w:szCs w:val="28"/>
        </w:rPr>
      </w:pPr>
    </w:p>
    <w:p w14:paraId="6AE5B191" w14:textId="77777777" w:rsidR="007777F5" w:rsidRPr="007777F5" w:rsidRDefault="007777F5" w:rsidP="007777F5">
      <w:pPr>
        <w:ind w:firstLine="709"/>
        <w:jc w:val="both"/>
        <w:rPr>
          <w:b/>
          <w:bCs/>
          <w:sz w:val="28"/>
          <w:szCs w:val="28"/>
        </w:rPr>
      </w:pPr>
    </w:p>
    <w:p w14:paraId="3EF25C26" w14:textId="040065AC" w:rsidR="007777F5" w:rsidRPr="007777F5" w:rsidRDefault="007777F5" w:rsidP="007777F5">
      <w:pPr>
        <w:jc w:val="both"/>
        <w:rPr>
          <w:b/>
          <w:i/>
          <w:sz w:val="28"/>
          <w:szCs w:val="28"/>
        </w:rPr>
      </w:pPr>
      <w:r w:rsidRPr="007777F5">
        <w:rPr>
          <w:b/>
          <w:sz w:val="28"/>
          <w:szCs w:val="28"/>
        </w:rPr>
        <w:t>Міський го</w:t>
      </w:r>
      <w:r>
        <w:rPr>
          <w:b/>
          <w:sz w:val="28"/>
          <w:szCs w:val="28"/>
        </w:rPr>
        <w:t>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777F5">
        <w:rPr>
          <w:b/>
          <w:sz w:val="28"/>
          <w:szCs w:val="28"/>
        </w:rPr>
        <w:t>В.Л.Квурт</w:t>
      </w:r>
      <w:r w:rsidRPr="007777F5">
        <w:rPr>
          <w:b/>
          <w:sz w:val="28"/>
          <w:szCs w:val="28"/>
        </w:rPr>
        <w:tab/>
      </w:r>
      <w:bookmarkStart w:id="1" w:name="_GoBack"/>
      <w:bookmarkEnd w:id="1"/>
    </w:p>
    <w:p w14:paraId="01C471E0" w14:textId="77777777" w:rsidR="00213958" w:rsidRPr="007777F5" w:rsidRDefault="00213958" w:rsidP="00471A72">
      <w:pPr>
        <w:rPr>
          <w:sz w:val="28"/>
          <w:szCs w:val="28"/>
        </w:rPr>
      </w:pPr>
    </w:p>
    <w:sectPr w:rsidR="00213958" w:rsidRPr="007777F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D5D68" w14:textId="77777777" w:rsidR="001D241A" w:rsidRDefault="001D241A">
      <w:r>
        <w:separator/>
      </w:r>
    </w:p>
  </w:endnote>
  <w:endnote w:type="continuationSeparator" w:id="0">
    <w:p w14:paraId="14175DF5" w14:textId="77777777" w:rsidR="001D241A" w:rsidRDefault="001D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B5D2D" w14:textId="77777777" w:rsidR="001D241A" w:rsidRDefault="001D241A">
      <w:r>
        <w:separator/>
      </w:r>
    </w:p>
  </w:footnote>
  <w:footnote w:type="continuationSeparator" w:id="0">
    <w:p w14:paraId="53516B90" w14:textId="77777777" w:rsidR="001D241A" w:rsidRDefault="001D2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241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77F5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2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87A91-E3C3-40C1-A96D-20925D8E4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1071</Words>
  <Characters>611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2024-10-14T08:18:00Z</dcterms:modified>
</cp:coreProperties>
</file>