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протоколу аукціонної   комісії та інформаційного повідомлення про   продаж на електронному аукціоні об'єкта   малої приватизації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693752" w14:textId="77777777" w:rsidR="006D60E3" w:rsidRPr="006D60E3" w:rsidRDefault="006D60E3" w:rsidP="006D60E3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D60E3">
        <w:rPr>
          <w:rFonts w:eastAsia="Calibri"/>
          <w:sz w:val="28"/>
          <w:szCs w:val="28"/>
          <w:lang w:eastAsia="en-US"/>
        </w:rPr>
        <w:t>Керуючись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ст. 55 Закону України «Про місцеве самоврядування в Україні», рішенням Винниківської міської ради №3034 від 09.10.2020 р. «Про затвердження звіту про незалежну оцінку автомобіля ВАЗ</w:t>
      </w:r>
      <w:r w:rsidRPr="006D60E3">
        <w:rPr>
          <w:rFonts w:eastAsia="Calibri"/>
          <w:color w:val="000000"/>
          <w:sz w:val="28"/>
          <w:szCs w:val="28"/>
          <w:lang w:eastAsia="en-US"/>
        </w:rPr>
        <w:t xml:space="preserve">», виконавчий комітет Винниківської міської ради </w:t>
      </w:r>
    </w:p>
    <w:p w14:paraId="257C3868" w14:textId="77777777" w:rsidR="006D60E3" w:rsidRPr="006D60E3" w:rsidRDefault="006D60E3" w:rsidP="006D60E3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298CABC0" w14:textId="77777777" w:rsidR="006D60E3" w:rsidRPr="006D60E3" w:rsidRDefault="006D60E3" w:rsidP="006D60E3">
      <w:pPr>
        <w:ind w:firstLine="709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6D60E3">
        <w:rPr>
          <w:rFonts w:eastAsia="Calibri"/>
          <w:color w:val="000000"/>
          <w:sz w:val="28"/>
          <w:szCs w:val="28"/>
          <w:lang w:eastAsia="en-US"/>
        </w:rPr>
        <w:t>вирішив:</w:t>
      </w:r>
    </w:p>
    <w:p w14:paraId="14A5A08C" w14:textId="77777777" w:rsidR="006D60E3" w:rsidRPr="006D60E3" w:rsidRDefault="006D60E3" w:rsidP="006D60E3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310CCC63" w14:textId="77777777" w:rsidR="006D60E3" w:rsidRPr="006D60E3" w:rsidRDefault="006D60E3" w:rsidP="006D60E3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60E3">
        <w:rPr>
          <w:rFonts w:eastAsia="Calibri"/>
          <w:sz w:val="28"/>
          <w:szCs w:val="28"/>
          <w:lang w:eastAsia="en-US"/>
        </w:rPr>
        <w:t>Затвердити протокол аукціонної комісії №1 з продажу</w:t>
      </w:r>
      <w:r w:rsidRPr="006D60E3">
        <w:rPr>
          <w:rFonts w:eastAsia="Calibri"/>
          <w:color w:val="000000"/>
          <w:sz w:val="28"/>
          <w:szCs w:val="28"/>
          <w:lang w:eastAsia="en-US"/>
        </w:rPr>
        <w:t xml:space="preserve"> колісного транспортного засобу марки - ВАЗ, модель – 210990, тип – легковий седан – В, 2007 р.в</w:t>
      </w:r>
      <w:r w:rsidRPr="006D60E3">
        <w:rPr>
          <w:rFonts w:eastAsia="Calibri"/>
          <w:sz w:val="28"/>
          <w:szCs w:val="28"/>
          <w:lang w:eastAsia="en-US"/>
        </w:rPr>
        <w:t>.</w:t>
      </w:r>
    </w:p>
    <w:p w14:paraId="5309CE47" w14:textId="77777777" w:rsidR="006D60E3" w:rsidRPr="006D60E3" w:rsidRDefault="006D60E3" w:rsidP="006D60E3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60E3">
        <w:rPr>
          <w:rFonts w:eastAsia="Calibri"/>
          <w:sz w:val="28"/>
          <w:szCs w:val="28"/>
          <w:lang w:eastAsia="en-US"/>
        </w:rPr>
        <w:t xml:space="preserve">Затвердити інформаційне повідомлення про продаж </w:t>
      </w:r>
      <w:r w:rsidRPr="006D60E3">
        <w:rPr>
          <w:rFonts w:eastAsia="Calibri"/>
          <w:color w:val="000000"/>
          <w:sz w:val="28"/>
          <w:szCs w:val="28"/>
          <w:lang w:eastAsia="en-US"/>
        </w:rPr>
        <w:t>колісного транспортного засобу марки - ВАЗ, модель – 210990, тип – легковий седан – В, 2007 р.в</w:t>
      </w:r>
      <w:r w:rsidRPr="006D60E3">
        <w:rPr>
          <w:rFonts w:eastAsia="Calibri"/>
          <w:sz w:val="28"/>
          <w:szCs w:val="28"/>
          <w:lang w:eastAsia="en-US"/>
        </w:rPr>
        <w:t>. (Додаток №1)</w:t>
      </w:r>
    </w:p>
    <w:p w14:paraId="3A3B4B3E" w14:textId="77777777" w:rsidR="006D60E3" w:rsidRPr="006D60E3" w:rsidRDefault="006D60E3" w:rsidP="006D60E3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60E3">
        <w:rPr>
          <w:rFonts w:eastAsia="Calibri"/>
          <w:sz w:val="28"/>
          <w:szCs w:val="28"/>
          <w:lang w:eastAsia="en-US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0FC24E03" w14:textId="77777777" w:rsidR="006D60E3" w:rsidRPr="006D60E3" w:rsidRDefault="006D60E3" w:rsidP="006D60E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C377D51" w14:textId="77777777" w:rsidR="006D60E3" w:rsidRPr="006D60E3" w:rsidRDefault="006D60E3" w:rsidP="006D60E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5121476" w14:textId="45DFA882" w:rsidR="006D60E3" w:rsidRPr="006D60E3" w:rsidRDefault="006D60E3" w:rsidP="006D60E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D60E3">
        <w:rPr>
          <w:rFonts w:eastAsia="Calibri"/>
          <w:sz w:val="28"/>
          <w:szCs w:val="28"/>
          <w:lang w:eastAsia="en-US"/>
        </w:rPr>
        <w:t xml:space="preserve">В.о. міського голови    </w:t>
      </w:r>
      <w:bookmarkStart w:id="1" w:name="_GoBack"/>
      <w:bookmarkEnd w:id="1"/>
      <w:r w:rsidRPr="006D60E3">
        <w:rPr>
          <w:rFonts w:eastAsia="Calibri"/>
          <w:sz w:val="28"/>
          <w:szCs w:val="28"/>
          <w:lang w:eastAsia="en-US"/>
        </w:rPr>
        <w:t xml:space="preserve">                                                     Б. Шустер</w:t>
      </w:r>
    </w:p>
    <w:p w14:paraId="41A7C1C4" w14:textId="77777777" w:rsidR="006D60E3" w:rsidRPr="006D60E3" w:rsidRDefault="006D60E3" w:rsidP="006D60E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BC1604E" w14:textId="77777777" w:rsidR="006D60E3" w:rsidRPr="006D60E3" w:rsidRDefault="006D60E3" w:rsidP="006D60E3">
      <w:pPr>
        <w:ind w:firstLine="709"/>
        <w:jc w:val="both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626C0" w14:textId="77777777" w:rsidR="00E278B2" w:rsidRDefault="00E278B2">
      <w:r>
        <w:separator/>
      </w:r>
    </w:p>
  </w:endnote>
  <w:endnote w:type="continuationSeparator" w:id="0">
    <w:p w14:paraId="47D2C635" w14:textId="77777777" w:rsidR="00E278B2" w:rsidRDefault="00E2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AA353" w14:textId="77777777" w:rsidR="00E278B2" w:rsidRDefault="00E278B2">
      <w:r>
        <w:separator/>
      </w:r>
    </w:p>
  </w:footnote>
  <w:footnote w:type="continuationSeparator" w:id="0">
    <w:p w14:paraId="65D31105" w14:textId="77777777" w:rsidR="00E278B2" w:rsidRDefault="00E27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12842"/>
    <w:multiLevelType w:val="hybridMultilevel"/>
    <w:tmpl w:val="0E7620C8"/>
    <w:lvl w:ilvl="0" w:tplc="0C86F43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60E3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8B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51F4-0828-4CB5-875E-F994B5550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2024-10-03T07:23:00Z</dcterms:modified>
</cp:coreProperties>
</file>