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облікових справ осіб, які   перебувають на квартирному обліку в Бібирському   ЛВУМГ УМГ "Львівтрансгаз"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3C770C" w14:textId="77777777" w:rsidR="002E2D6E" w:rsidRPr="002E2D6E" w:rsidRDefault="002E2D6E" w:rsidP="002E2D6E">
      <w:pPr>
        <w:spacing w:after="200"/>
        <w:ind w:firstLine="720"/>
        <w:jc w:val="both"/>
        <w:rPr>
          <w:sz w:val="28"/>
          <w:szCs w:val="28"/>
        </w:rPr>
      </w:pPr>
      <w:r w:rsidRPr="002E2D6E">
        <w:rPr>
          <w:sz w:val="28"/>
          <w:szCs w:val="28"/>
        </w:rPr>
        <w:t xml:space="preserve">Розглянувши  заяву Бібирського ЛВУМГ УМГ «Львівтрансгаз» вх № 2610/04-20/18 від 28.09.2020 року про зарахування на квартирний  облік, керуючись п.п. 31,32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_____ від 13.10.2020 р.),   виконавчий комітет Винниківської міської ради - </w:t>
      </w:r>
    </w:p>
    <w:p w14:paraId="52255EC4" w14:textId="77777777" w:rsidR="002E2D6E" w:rsidRPr="002E2D6E" w:rsidRDefault="002E2D6E" w:rsidP="002E2D6E">
      <w:pPr>
        <w:spacing w:after="200" w:line="276" w:lineRule="auto"/>
        <w:jc w:val="center"/>
        <w:rPr>
          <w:b/>
          <w:sz w:val="28"/>
          <w:szCs w:val="28"/>
        </w:rPr>
      </w:pPr>
      <w:r w:rsidRPr="002E2D6E">
        <w:rPr>
          <w:b/>
          <w:sz w:val="28"/>
          <w:szCs w:val="28"/>
        </w:rPr>
        <w:t>В И Р І Ш И В :</w:t>
      </w:r>
    </w:p>
    <w:p w14:paraId="7EB15FA3" w14:textId="77777777" w:rsidR="002E2D6E" w:rsidRPr="002E2D6E" w:rsidRDefault="002E2D6E" w:rsidP="002E2D6E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2E2D6E">
        <w:rPr>
          <w:sz w:val="28"/>
          <w:szCs w:val="28"/>
        </w:rPr>
        <w:t>Прийняти облікові справи осіб які перебувають  на квартирному обліку в Бібирському ЛВУМГ УМГ «Львівтрансгаз» у звязку з його ліквідацією.</w:t>
      </w:r>
    </w:p>
    <w:p w14:paraId="75AEF9A1" w14:textId="77777777" w:rsidR="002E2D6E" w:rsidRPr="002E2D6E" w:rsidRDefault="002E2D6E" w:rsidP="002E2D6E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2E2D6E">
        <w:rPr>
          <w:sz w:val="28"/>
          <w:szCs w:val="28"/>
        </w:rPr>
        <w:t xml:space="preserve">Зарахувати на  квартирний  облік із збереженням попереднього часу перебування на квартирному обліку гр. Кремсу Петра Андрійовича разом з сімєю у складі  4 особи: Кремса Наталя Богданівна – дружина, Кремса Назар Петрович – син, Кремса Лілія Петрівна - донька,  що проживають та зареєстровані  за адресою: м. Винники, вул. Винна Гора, 24,  кв. 19.            </w:t>
      </w:r>
    </w:p>
    <w:p w14:paraId="54AB9AC9" w14:textId="77777777" w:rsidR="002E2D6E" w:rsidRPr="002E2D6E" w:rsidRDefault="002E2D6E" w:rsidP="002E2D6E">
      <w:pPr>
        <w:numPr>
          <w:ilvl w:val="0"/>
          <w:numId w:val="3"/>
        </w:numPr>
        <w:spacing w:after="200" w:line="276" w:lineRule="auto"/>
        <w:jc w:val="both"/>
        <w:rPr>
          <w:b/>
          <w:sz w:val="28"/>
          <w:szCs w:val="28"/>
        </w:rPr>
      </w:pPr>
      <w:r w:rsidRPr="002E2D6E">
        <w:rPr>
          <w:sz w:val="28"/>
          <w:szCs w:val="28"/>
        </w:rPr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1309BABB" w14:textId="77777777" w:rsidR="002E2D6E" w:rsidRDefault="002E2D6E" w:rsidP="002E2D6E">
      <w:pPr>
        <w:spacing w:after="200"/>
        <w:rPr>
          <w:b/>
          <w:sz w:val="28"/>
          <w:szCs w:val="28"/>
        </w:rPr>
      </w:pPr>
    </w:p>
    <w:p w14:paraId="01C471E0" w14:textId="774D52AD" w:rsidR="00213958" w:rsidRPr="006F2805" w:rsidRDefault="002E2D6E" w:rsidP="002E2D6E">
      <w:pPr>
        <w:spacing w:after="200"/>
        <w:rPr>
          <w:sz w:val="28"/>
          <w:szCs w:val="28"/>
        </w:rPr>
      </w:pPr>
      <w:r>
        <w:rPr>
          <w:b/>
          <w:sz w:val="28"/>
          <w:szCs w:val="28"/>
        </w:rPr>
        <w:t>В</w:t>
      </w:r>
      <w:r w:rsidRPr="002E2D6E">
        <w:rPr>
          <w:b/>
          <w:sz w:val="28"/>
          <w:szCs w:val="28"/>
        </w:rPr>
        <w:t xml:space="preserve"> .о. міського голови                                                                    Б.Р.Шустер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7B693" w14:textId="77777777" w:rsidR="00FB25FB" w:rsidRDefault="00FB25FB">
      <w:r>
        <w:separator/>
      </w:r>
    </w:p>
  </w:endnote>
  <w:endnote w:type="continuationSeparator" w:id="0">
    <w:p w14:paraId="26845688" w14:textId="77777777" w:rsidR="00FB25FB" w:rsidRDefault="00FB2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463D6" w14:textId="77777777" w:rsidR="00FB25FB" w:rsidRDefault="00FB25FB">
      <w:r>
        <w:separator/>
      </w:r>
    </w:p>
  </w:footnote>
  <w:footnote w:type="continuationSeparator" w:id="0">
    <w:p w14:paraId="5D526623" w14:textId="77777777" w:rsidR="00FB25FB" w:rsidRDefault="00FB2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2D6E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25F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D7DB5-C290-41D8-9C9F-3FA1E9F9D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2024-10-10T11:16:00Z</dcterms:modified>
</cp:coreProperties>
</file>