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на земельній ділянці по вул. Незалежності, 45    (к/н 4610160300:07:007:0061)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2BE4F0" w14:textId="77777777" w:rsidR="006E4938" w:rsidRPr="006E4938" w:rsidRDefault="006E4938" w:rsidP="006E493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Олійник І.І., беручи до уваги Витяг з Державного реєстру речових прав на нерухоме майно про реєстрацію права власності              (і.н.в. 220164482 від 13.08.2020р.), довідку ОКП «БТІ та ЕО» від 05.10.2020р. №1/6038, виконавчий комітет Винниківської міської ради –</w:t>
      </w:r>
    </w:p>
    <w:p w14:paraId="43FA9BE3" w14:textId="77777777" w:rsidR="006E4938" w:rsidRPr="006E4938" w:rsidRDefault="006E4938" w:rsidP="006E493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03B1EFF" w14:textId="77777777" w:rsidR="006E4938" w:rsidRPr="006E4938" w:rsidRDefault="006E4938" w:rsidP="006E493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720D3B5" w14:textId="77777777" w:rsidR="006E4938" w:rsidRPr="006E4938" w:rsidRDefault="006E4938" w:rsidP="006E493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166B400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Олійник Ірині Ігорівні будівельний паспорт забудови земельної ділянки на проектування та будівництво </w:t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Незалежності, 45 (к/н 4610160300:07:007:0061) у м. Винники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C1445C9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Незалежності, 45 (к/н 4610160300:07:007:0061) у м. Винники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0C5E511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Незалежності, 45 (к/н 4610160300:07:007:0061) у м. Винники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Незалежності, 45 (к/н 4610160300:07:007:0061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2F1AE18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Олійник І.І.:</w:t>
      </w:r>
    </w:p>
    <w:p w14:paraId="1CB09E4C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EB57957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2FCCD21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756529D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5AC32E4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A293735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93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A37D90D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B8E97AC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93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Олійник І.І., що будівельні роботи можна розпочинати тільки після отримання відповідних дозволів, згідно державних норм та правил.</w:t>
      </w:r>
    </w:p>
    <w:p w14:paraId="685D740E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43A1D5E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48588A6" w14:textId="77777777" w:rsidR="006E4938" w:rsidRPr="006E4938" w:rsidRDefault="006E4938" w:rsidP="006E493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93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93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D8188E" w14:textId="77777777" w:rsidR="006E4938" w:rsidRPr="006E4938" w:rsidRDefault="006E4938" w:rsidP="006E493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A32C7AB" w14:textId="77777777" w:rsidR="006E4938" w:rsidRPr="006E4938" w:rsidRDefault="006E4938" w:rsidP="006E493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922BAEC" w14:textId="77777777" w:rsidR="006E4938" w:rsidRPr="006E4938" w:rsidRDefault="006E4938" w:rsidP="006E493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469B45E" w14:textId="77777777" w:rsidR="006E4938" w:rsidRPr="006E4938" w:rsidRDefault="006E4938" w:rsidP="006E4938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93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463962AC" w14:textId="77777777" w:rsidR="006E4938" w:rsidRPr="006E4938" w:rsidRDefault="006E4938" w:rsidP="006E4938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87387" w14:textId="77777777" w:rsidR="000E740A" w:rsidRDefault="000E740A">
      <w:r>
        <w:separator/>
      </w:r>
    </w:p>
  </w:endnote>
  <w:endnote w:type="continuationSeparator" w:id="0">
    <w:p w14:paraId="6A02B915" w14:textId="77777777" w:rsidR="000E740A" w:rsidRDefault="000E7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21C64" w14:textId="77777777" w:rsidR="000E740A" w:rsidRDefault="000E740A">
      <w:r>
        <w:separator/>
      </w:r>
    </w:p>
  </w:footnote>
  <w:footnote w:type="continuationSeparator" w:id="0">
    <w:p w14:paraId="1F52EFD8" w14:textId="77777777" w:rsidR="000E740A" w:rsidRDefault="000E7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740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4938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0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47652-9C1C-4640-891F-40F829FE8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2594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2024-10-17T07:42:00Z</dcterms:modified>
</cp:coreProperties>
</file>