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98A4B3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                     на проектування та будівництво індивідуального </w:t>
            </w:r>
            <w:r w:rsidR="00423EA6">
              <w:rPr>
                <w:b/>
                <w:sz w:val="28"/>
              </w:rPr>
              <w:t>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Сагайдачного (к/н 4610160300:07:007:0320)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DDD08" w14:textId="77777777" w:rsidR="00423EA6" w:rsidRPr="00423EA6" w:rsidRDefault="00423EA6" w:rsidP="00423EA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Титаренко О.Р., беручи до уваги Витяг з Державного реєстру речових прав на нерухоме майно про реєстрацію права власності              (і.н.в. 202474395 від 02.03.2020р.), довідку ОКП «БТІ та ЕО» від 13.10.2020р. №2/6438, виконавчий комітет Винниківської міської ради –</w:t>
      </w:r>
    </w:p>
    <w:p w14:paraId="712532FA" w14:textId="77777777" w:rsidR="00423EA6" w:rsidRPr="00423EA6" w:rsidRDefault="00423EA6" w:rsidP="00423EA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B218E11" w14:textId="77777777" w:rsidR="00423EA6" w:rsidRPr="00423EA6" w:rsidRDefault="00423EA6" w:rsidP="00423EA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153F5B9" w14:textId="77777777" w:rsidR="00423EA6" w:rsidRPr="00423EA6" w:rsidRDefault="00423EA6" w:rsidP="00423E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D0681FD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Титаренко Орисі Романівні будівельний паспорт забудови земельної ділянки на проектування та будівництво 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 (к/н 4610160300:07:007:0320) у м. Винники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DB5A132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Сагайдачного (к/н 4610160300:07:007:0320) у м. Винники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BF5F6A6" w14:textId="27BBD641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Сагайдачного (к/н 4610160300:07:007:0320) у м. Винники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Сагайдачного, </w:t>
      </w:r>
      <w:bookmarkStart w:id="1" w:name="_GoBack"/>
      <w:bookmarkEnd w:id="1"/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4610160300:07:007:0320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603FEF8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Титаренко О.Р.:</w:t>
      </w:r>
    </w:p>
    <w:p w14:paraId="22594092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50ED7A9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5745832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B683BEC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8CFAAB1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1D43FF6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6A69D5A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0EF6F7E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3E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Титаренко О.Р., що будівельні роботи можна розпочинати тільки після отримання відповідних дозволів, згідно державних норм та правил.</w:t>
      </w:r>
    </w:p>
    <w:p w14:paraId="0C9520E6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01BCF27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5E6DC77" w14:textId="77777777" w:rsidR="00423EA6" w:rsidRPr="00423EA6" w:rsidRDefault="00423EA6" w:rsidP="00423E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23E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23E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A49E25" w14:textId="77777777" w:rsidR="00423EA6" w:rsidRPr="00423EA6" w:rsidRDefault="00423EA6" w:rsidP="00423E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53ADEA" w14:textId="77777777" w:rsidR="00423EA6" w:rsidRPr="00423EA6" w:rsidRDefault="00423EA6" w:rsidP="00423E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7438D86" w14:textId="77777777" w:rsidR="00423EA6" w:rsidRPr="00423EA6" w:rsidRDefault="00423EA6" w:rsidP="00423E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5992B45" w14:textId="77777777" w:rsidR="00423EA6" w:rsidRPr="00423EA6" w:rsidRDefault="00423EA6" w:rsidP="00423EA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23E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601DA485" w14:textId="77777777" w:rsidR="00423EA6" w:rsidRPr="00423EA6" w:rsidRDefault="00423EA6" w:rsidP="00423EA6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42321" w14:textId="77777777" w:rsidR="00A6148B" w:rsidRDefault="00A6148B">
      <w:r>
        <w:separator/>
      </w:r>
    </w:p>
  </w:endnote>
  <w:endnote w:type="continuationSeparator" w:id="0">
    <w:p w14:paraId="0851FC42" w14:textId="77777777" w:rsidR="00A6148B" w:rsidRDefault="00A6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62FF2" w14:textId="77777777" w:rsidR="00A6148B" w:rsidRDefault="00A6148B">
      <w:r>
        <w:separator/>
      </w:r>
    </w:p>
  </w:footnote>
  <w:footnote w:type="continuationSeparator" w:id="0">
    <w:p w14:paraId="0F03E64A" w14:textId="77777777" w:rsidR="00A6148B" w:rsidRDefault="00A61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EA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48B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6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B7C45-B760-4436-BC9B-DDB309F89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2611</Words>
  <Characters>1489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2024-10-17T13:14:00Z</dcterms:modified>
</cp:coreProperties>
</file>