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"Будівельно-монтажні роботи по перенесенні трансформаторної  підстанції ТП-1470 у м.Винники по вул.Яворницького"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965EA1" w14:textId="77777777" w:rsidR="00BC4BF9" w:rsidRPr="00BC4BF9" w:rsidRDefault="00BC4BF9" w:rsidP="00BC4BF9">
      <w:pPr>
        <w:jc w:val="both"/>
        <w:rPr>
          <w:sz w:val="28"/>
          <w:szCs w:val="28"/>
        </w:rPr>
      </w:pPr>
      <w:r w:rsidRPr="00BC4BF9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0B91491" w14:textId="77777777" w:rsidR="00BC4BF9" w:rsidRPr="00BC4BF9" w:rsidRDefault="00BC4BF9" w:rsidP="00BC4BF9">
      <w:pPr>
        <w:jc w:val="both"/>
        <w:rPr>
          <w:sz w:val="28"/>
          <w:szCs w:val="28"/>
        </w:rPr>
      </w:pPr>
    </w:p>
    <w:p w14:paraId="7756BC7D" w14:textId="77777777" w:rsidR="00BC4BF9" w:rsidRPr="00BC4BF9" w:rsidRDefault="00BC4BF9" w:rsidP="00BC4BF9">
      <w:pPr>
        <w:jc w:val="center"/>
        <w:rPr>
          <w:sz w:val="28"/>
          <w:szCs w:val="28"/>
        </w:rPr>
      </w:pPr>
      <w:r w:rsidRPr="00BC4BF9">
        <w:rPr>
          <w:sz w:val="28"/>
          <w:szCs w:val="28"/>
        </w:rPr>
        <w:t>В И Р І Ш И В:</w:t>
      </w:r>
    </w:p>
    <w:p w14:paraId="558A01FE" w14:textId="77777777" w:rsidR="00BC4BF9" w:rsidRPr="00BC4BF9" w:rsidRDefault="00BC4BF9" w:rsidP="00BC4BF9">
      <w:pPr>
        <w:jc w:val="both"/>
        <w:rPr>
          <w:sz w:val="28"/>
          <w:szCs w:val="28"/>
        </w:rPr>
      </w:pPr>
    </w:p>
    <w:p w14:paraId="2A7B4D68" w14:textId="77777777" w:rsidR="00BC4BF9" w:rsidRPr="00BC4BF9" w:rsidRDefault="00BC4BF9" w:rsidP="00BC4BF9">
      <w:pPr>
        <w:jc w:val="both"/>
        <w:rPr>
          <w:sz w:val="28"/>
          <w:szCs w:val="28"/>
        </w:rPr>
      </w:pPr>
      <w:r w:rsidRPr="00BC4BF9">
        <w:rPr>
          <w:sz w:val="28"/>
          <w:szCs w:val="28"/>
        </w:rPr>
        <w:t xml:space="preserve"> 1.Затвердити кошторисну документацію «Будівельно-монтажні роботи по перенесенні трансформаторної підстанції ТП-1470 у м.Винники по вул.Яворницького» </w:t>
      </w:r>
    </w:p>
    <w:p w14:paraId="57556A58" w14:textId="053D9636" w:rsidR="00BC4BF9" w:rsidRPr="00BC4BF9" w:rsidRDefault="00BC4BF9" w:rsidP="00BC4BF9">
      <w:pPr>
        <w:jc w:val="both"/>
        <w:rPr>
          <w:sz w:val="28"/>
          <w:szCs w:val="28"/>
        </w:rPr>
      </w:pPr>
      <w:r w:rsidRPr="00BC4BF9">
        <w:rPr>
          <w:sz w:val="28"/>
          <w:szCs w:val="28"/>
        </w:rPr>
        <w:t>2. Контроль за виконанням даного рішення залишаю за собою.</w:t>
      </w:r>
    </w:p>
    <w:p w14:paraId="02DD8A77" w14:textId="77777777" w:rsidR="00BC4BF9" w:rsidRPr="00BC4BF9" w:rsidRDefault="00BC4BF9" w:rsidP="00BC4BF9">
      <w:pPr>
        <w:jc w:val="both"/>
        <w:rPr>
          <w:sz w:val="28"/>
          <w:szCs w:val="28"/>
        </w:rPr>
      </w:pPr>
    </w:p>
    <w:p w14:paraId="08159834" w14:textId="77777777" w:rsidR="00BC4BF9" w:rsidRPr="00BC4BF9" w:rsidRDefault="00BC4BF9" w:rsidP="00BC4BF9">
      <w:pPr>
        <w:jc w:val="both"/>
        <w:rPr>
          <w:sz w:val="28"/>
          <w:szCs w:val="28"/>
        </w:rPr>
      </w:pPr>
    </w:p>
    <w:p w14:paraId="3F7CB35F" w14:textId="77777777" w:rsidR="00BC4BF9" w:rsidRPr="00BC4BF9" w:rsidRDefault="00BC4BF9" w:rsidP="00BC4BF9">
      <w:pPr>
        <w:jc w:val="both"/>
        <w:rPr>
          <w:sz w:val="28"/>
          <w:szCs w:val="28"/>
        </w:rPr>
      </w:pPr>
    </w:p>
    <w:p w14:paraId="664ACE92" w14:textId="3684A7B9" w:rsidR="00BC4BF9" w:rsidRPr="00BC4BF9" w:rsidRDefault="00BC4BF9" w:rsidP="00BC4BF9">
      <w:pPr>
        <w:jc w:val="both"/>
        <w:rPr>
          <w:sz w:val="28"/>
          <w:szCs w:val="28"/>
        </w:rPr>
      </w:pPr>
      <w:bookmarkStart w:id="1" w:name="_GoBack"/>
      <w:bookmarkEnd w:id="1"/>
    </w:p>
    <w:p w14:paraId="5EE39945" w14:textId="77777777" w:rsidR="00BC4BF9" w:rsidRPr="00BC4BF9" w:rsidRDefault="00BC4BF9" w:rsidP="00BC4BF9">
      <w:pPr>
        <w:jc w:val="both"/>
        <w:rPr>
          <w:sz w:val="28"/>
          <w:szCs w:val="28"/>
        </w:rPr>
      </w:pPr>
      <w:r w:rsidRPr="00BC4BF9">
        <w:rPr>
          <w:sz w:val="28"/>
          <w:szCs w:val="28"/>
        </w:rPr>
        <w:t>Міський голова                                                              В.Л.Квурт</w:t>
      </w:r>
    </w:p>
    <w:p w14:paraId="60A4EEB4" w14:textId="0DBF7F6E" w:rsidR="00BC4BF9" w:rsidRPr="00BC4BF9" w:rsidRDefault="00BC4BF9" w:rsidP="00BC4BF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28159" w14:textId="77777777" w:rsidR="00327CF6" w:rsidRDefault="00327CF6">
      <w:r>
        <w:separator/>
      </w:r>
    </w:p>
  </w:endnote>
  <w:endnote w:type="continuationSeparator" w:id="0">
    <w:p w14:paraId="2E3598D4" w14:textId="77777777" w:rsidR="00327CF6" w:rsidRDefault="00327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5C61E" w14:textId="77777777" w:rsidR="00327CF6" w:rsidRDefault="00327CF6">
      <w:r>
        <w:separator/>
      </w:r>
    </w:p>
  </w:footnote>
  <w:footnote w:type="continuationSeparator" w:id="0">
    <w:p w14:paraId="7819407B" w14:textId="77777777" w:rsidR="00327CF6" w:rsidRDefault="00327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0BED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7CF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4CC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4BF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7BEF4-19A1-44F4-B5B5-4DF75C2AA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77</cp:revision>
  <cp:lastPrinted>2006-03-17T12:40:00Z</cp:lastPrinted>
  <dcterms:created xsi:type="dcterms:W3CDTF">2018-03-30T16:44:00Z</dcterms:created>
  <dcterms:modified xsi:type="dcterms:W3CDTF">2024-10-22T13:48:00Z</dcterms:modified>
</cp:coreProperties>
</file>