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881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закріплення службової квартири за  адресою м. Винники, вул. Винна Гора буд.№ 7г, кв. 47  за  Самчук Анатолієм Михайловичем з сім'єю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F31697C" w14:textId="77777777" w:rsidR="001E4002" w:rsidRPr="001E4002" w:rsidRDefault="001E4002" w:rsidP="001E4002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1E4002">
        <w:rPr>
          <w:rFonts w:eastAsia="Calibri"/>
          <w:sz w:val="28"/>
          <w:szCs w:val="28"/>
          <w:lang w:eastAsia="en-US"/>
        </w:rPr>
        <w:t xml:space="preserve">Розглянувши заяву підполковника Стражнюка Ю. вх № 3467/04-20/03 від 23.11.2020 р.  про закріплення службового житла за військовослужбовцями частини А2556, керуючись Житловим кодексом Української РСР, Законом  «Про місцеве самоврядування в Україні», виконавчий комітет Винниківської міської ради – </w:t>
      </w:r>
    </w:p>
    <w:p w14:paraId="55A8A7D1" w14:textId="77777777" w:rsidR="001E4002" w:rsidRPr="001E4002" w:rsidRDefault="001E4002" w:rsidP="001E4002">
      <w:pPr>
        <w:jc w:val="both"/>
        <w:rPr>
          <w:rFonts w:eastAsia="Calibri"/>
          <w:sz w:val="28"/>
          <w:szCs w:val="28"/>
          <w:lang w:eastAsia="en-US"/>
        </w:rPr>
      </w:pPr>
    </w:p>
    <w:p w14:paraId="423ADAD0" w14:textId="77777777" w:rsidR="001E4002" w:rsidRPr="001E4002" w:rsidRDefault="001E4002" w:rsidP="001E4002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r w:rsidRPr="001E4002">
        <w:rPr>
          <w:rFonts w:eastAsia="Calibri"/>
          <w:b/>
          <w:sz w:val="28"/>
          <w:szCs w:val="28"/>
          <w:lang w:eastAsia="en-US"/>
        </w:rPr>
        <w:t>В И Р І Ш И В :</w:t>
      </w:r>
    </w:p>
    <w:p w14:paraId="66E927E4" w14:textId="77777777" w:rsidR="001E4002" w:rsidRPr="001E4002" w:rsidRDefault="001E4002" w:rsidP="001E4002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1E4002">
        <w:rPr>
          <w:rFonts w:eastAsia="Calibri"/>
          <w:sz w:val="28"/>
          <w:szCs w:val="28"/>
          <w:lang w:eastAsia="en-US"/>
        </w:rPr>
        <w:t>Закріпити службову квартиру за адресою м. Винники, вул. Винна Гора, буд. № 7г, кв. 47, за Самчук Анатолієм Михайловичем з сім</w:t>
      </w:r>
      <w:r w:rsidRPr="001E4002">
        <w:rPr>
          <w:rFonts w:eastAsia="Calibri"/>
          <w:sz w:val="28"/>
          <w:szCs w:val="28"/>
          <w:lang w:val="ru-RU" w:eastAsia="en-US"/>
        </w:rPr>
        <w:t>’</w:t>
      </w:r>
      <w:r w:rsidRPr="001E4002">
        <w:rPr>
          <w:rFonts w:eastAsia="Calibri"/>
          <w:sz w:val="28"/>
          <w:szCs w:val="28"/>
          <w:lang w:eastAsia="en-US"/>
        </w:rPr>
        <w:t>єю у складі 2 особи (він, дружина).</w:t>
      </w:r>
    </w:p>
    <w:p w14:paraId="19AC36DD" w14:textId="77777777" w:rsidR="001E4002" w:rsidRPr="001E4002" w:rsidRDefault="001E4002" w:rsidP="001E4002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1E4002">
        <w:rPr>
          <w:rFonts w:eastAsia="Calibri"/>
          <w:sz w:val="28"/>
          <w:szCs w:val="28"/>
          <w:lang w:eastAsia="en-US"/>
        </w:rPr>
        <w:t>Видати ордер на службову квартиру за адресою м. Винники, вул. Винна Гора, буд. № 7г, кв. 47,  Самчук Анатолю Михайловичу - основний квартиронаймач, Самчук Тамара Григорівна – дружина.</w:t>
      </w:r>
    </w:p>
    <w:p w14:paraId="7EC17860" w14:textId="77777777" w:rsidR="001E4002" w:rsidRPr="001E4002" w:rsidRDefault="001E4002" w:rsidP="001E4002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1E4002">
        <w:rPr>
          <w:rFonts w:eastAsia="Calibri"/>
          <w:sz w:val="28"/>
          <w:szCs w:val="28"/>
          <w:lang w:eastAsia="en-US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C48A999" w14:textId="7CC78B91" w:rsidR="001E4002" w:rsidRPr="001E4002" w:rsidRDefault="001E4002" w:rsidP="001E4002">
      <w:pPr>
        <w:spacing w:after="200" w:line="276" w:lineRule="auto"/>
        <w:jc w:val="both"/>
        <w:rPr>
          <w:rFonts w:eastAsia="Calibri"/>
          <w:b/>
          <w:sz w:val="28"/>
          <w:szCs w:val="28"/>
          <w:lang w:val="ru-RU" w:eastAsia="en-US"/>
        </w:rPr>
      </w:pPr>
      <w:r w:rsidRPr="001E4002">
        <w:rPr>
          <w:rFonts w:eastAsia="Calibri"/>
          <w:b/>
          <w:sz w:val="28"/>
          <w:szCs w:val="28"/>
          <w:lang w:eastAsia="en-US"/>
        </w:rPr>
        <w:t>В.о. міського голови</w:t>
      </w:r>
      <w:bookmarkStart w:id="1" w:name="_GoBack"/>
      <w:bookmarkEnd w:id="1"/>
      <w:r w:rsidRPr="001E4002">
        <w:rPr>
          <w:rFonts w:eastAsia="Calibri"/>
          <w:b/>
          <w:sz w:val="28"/>
          <w:szCs w:val="28"/>
          <w:lang w:eastAsia="en-US"/>
        </w:rPr>
        <w:tab/>
        <w:t xml:space="preserve">    </w:t>
      </w:r>
      <w:r w:rsidRPr="001E4002">
        <w:rPr>
          <w:rFonts w:eastAsia="Calibri"/>
          <w:b/>
          <w:sz w:val="28"/>
          <w:szCs w:val="28"/>
          <w:lang w:eastAsia="en-US"/>
        </w:rPr>
        <w:tab/>
        <w:t xml:space="preserve">         </w:t>
      </w:r>
      <w:r w:rsidRPr="001E4002">
        <w:rPr>
          <w:rFonts w:eastAsia="Calibri"/>
          <w:b/>
          <w:sz w:val="28"/>
          <w:szCs w:val="28"/>
          <w:lang w:eastAsia="en-US"/>
        </w:rPr>
        <w:tab/>
      </w:r>
      <w:r w:rsidRPr="001E4002">
        <w:rPr>
          <w:rFonts w:eastAsia="Calibri"/>
          <w:b/>
          <w:sz w:val="28"/>
          <w:szCs w:val="28"/>
          <w:lang w:eastAsia="en-US"/>
        </w:rPr>
        <w:tab/>
        <w:t xml:space="preserve">                        Б.Р.Шустер</w:t>
      </w:r>
      <w:r w:rsidRPr="001E4002">
        <w:rPr>
          <w:rFonts w:eastAsia="Calibri"/>
          <w:b/>
          <w:sz w:val="28"/>
          <w:szCs w:val="28"/>
          <w:lang w:val="ru-RU" w:eastAsia="en-US"/>
        </w:rPr>
        <w:t xml:space="preserve">     </w:t>
      </w:r>
    </w:p>
    <w:p w14:paraId="7A9F2B38" w14:textId="77777777" w:rsidR="001E4002" w:rsidRPr="001E4002" w:rsidRDefault="001E4002" w:rsidP="001E4002">
      <w:pPr>
        <w:spacing w:after="200" w:line="276" w:lineRule="auto"/>
        <w:jc w:val="both"/>
        <w:rPr>
          <w:rFonts w:ascii="AGNewHandbook" w:eastAsia="Calibri" w:hAnsi="AGNewHandbook"/>
          <w:sz w:val="26"/>
          <w:szCs w:val="26"/>
          <w:lang w:val="ru-RU"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DA0225" w14:textId="77777777" w:rsidR="001D5CC8" w:rsidRDefault="001D5CC8">
      <w:r>
        <w:separator/>
      </w:r>
    </w:p>
  </w:endnote>
  <w:endnote w:type="continuationSeparator" w:id="0">
    <w:p w14:paraId="76904234" w14:textId="77777777" w:rsidR="001D5CC8" w:rsidRDefault="001D5C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NewHandbook">
    <w:altName w:val="Times New Roman"/>
    <w:charset w:val="CC"/>
    <w:family w:val="auto"/>
    <w:pitch w:val="variable"/>
    <w:sig w:usb0="000000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0A3D8A" w14:textId="77777777" w:rsidR="001D5CC8" w:rsidRDefault="001D5CC8">
      <w:r>
        <w:separator/>
      </w:r>
    </w:p>
  </w:footnote>
  <w:footnote w:type="continuationSeparator" w:id="0">
    <w:p w14:paraId="7F5DCA91" w14:textId="77777777" w:rsidR="001D5CC8" w:rsidRDefault="001D5C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0C36927"/>
    <w:multiLevelType w:val="hybridMultilevel"/>
    <w:tmpl w:val="09846A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D5CC8"/>
    <w:rsid w:val="001E4002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95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B44209-1E89-41AF-9D30-27F2FC443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822</Words>
  <Characters>470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2024-12-10T13:13:00Z</dcterms:modified>
</cp:coreProperties>
</file>