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4D251D" w14:textId="77777777" w:rsidR="007E0D45" w:rsidRPr="007E0D45" w:rsidRDefault="007E0D45" w:rsidP="007E0D45">
      <w:pPr>
        <w:ind w:firstLine="720"/>
        <w:jc w:val="both"/>
        <w:rPr>
          <w:sz w:val="28"/>
          <w:szCs w:val="28"/>
        </w:rPr>
      </w:pPr>
      <w:r w:rsidRPr="007E0D45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№2178 « Про міський бюджет м.Винники на 2020 рік», рішення від 05.12.2019 року №2183 «Про затвердження програм соціально-економічного розвитку міста Винники на 2020 рік (додаток 2) ,протокол 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12957479" w14:textId="77777777" w:rsidR="007E0D45" w:rsidRPr="007E0D45" w:rsidRDefault="007E0D45" w:rsidP="007E0D45">
      <w:pPr>
        <w:jc w:val="both"/>
        <w:rPr>
          <w:sz w:val="28"/>
          <w:szCs w:val="28"/>
        </w:rPr>
      </w:pPr>
    </w:p>
    <w:p w14:paraId="0AA1FC82" w14:textId="77777777" w:rsidR="007E0D45" w:rsidRPr="007E0D45" w:rsidRDefault="007E0D45" w:rsidP="007E0D45">
      <w:pPr>
        <w:jc w:val="center"/>
        <w:rPr>
          <w:sz w:val="28"/>
          <w:szCs w:val="28"/>
        </w:rPr>
      </w:pPr>
      <w:r w:rsidRPr="007E0D45">
        <w:rPr>
          <w:sz w:val="28"/>
          <w:szCs w:val="28"/>
        </w:rPr>
        <w:t>ВИРІШИВ:</w:t>
      </w:r>
    </w:p>
    <w:p w14:paraId="0360C3B3" w14:textId="77777777" w:rsidR="007E0D45" w:rsidRPr="007E0D45" w:rsidRDefault="007E0D45" w:rsidP="007E0D45">
      <w:pPr>
        <w:jc w:val="both"/>
        <w:rPr>
          <w:sz w:val="28"/>
          <w:szCs w:val="28"/>
        </w:rPr>
      </w:pPr>
    </w:p>
    <w:p w14:paraId="32404D8B" w14:textId="77777777" w:rsidR="007E0D45" w:rsidRPr="007E0D45" w:rsidRDefault="007E0D45" w:rsidP="007E0D45">
      <w:pPr>
        <w:jc w:val="both"/>
        <w:rPr>
          <w:sz w:val="28"/>
          <w:szCs w:val="28"/>
        </w:rPr>
      </w:pPr>
      <w:r w:rsidRPr="007E0D45">
        <w:rPr>
          <w:sz w:val="28"/>
          <w:szCs w:val="28"/>
        </w:rPr>
        <w:t>1.</w:t>
      </w:r>
      <w:r w:rsidRPr="007E0D45">
        <w:rPr>
          <w:sz w:val="28"/>
          <w:szCs w:val="28"/>
        </w:rPr>
        <w:tab/>
        <w:t>Затвердити   уточнений титульний список на 2020 рік на виконання робіт по поточному ремонту житлового фонду з міського бюджету м.Винники:</w:t>
      </w:r>
    </w:p>
    <w:p w14:paraId="67EBAB14" w14:textId="77777777" w:rsidR="007E0D45" w:rsidRPr="007E0D45" w:rsidRDefault="007E0D45" w:rsidP="007E0D45">
      <w:pPr>
        <w:jc w:val="both"/>
        <w:rPr>
          <w:sz w:val="28"/>
          <w:szCs w:val="28"/>
        </w:rPr>
      </w:pPr>
    </w:p>
    <w:p w14:paraId="570F1972" w14:textId="77777777" w:rsidR="007E0D45" w:rsidRPr="007E0D45" w:rsidRDefault="007E0D45" w:rsidP="007E0D45">
      <w:pPr>
        <w:jc w:val="both"/>
        <w:rPr>
          <w:sz w:val="28"/>
          <w:szCs w:val="28"/>
        </w:rPr>
      </w:pPr>
      <w:r w:rsidRPr="007E0D45">
        <w:rPr>
          <w:sz w:val="28"/>
          <w:szCs w:val="28"/>
        </w:rPr>
        <w:t>КПКВК  0216011«експлуатація та технічне обслуговування житлового фонду»- поточний ремонт житлових будинків на суму 1 400 000,00 (один мільйон чотириста тисяч ) гривень 00 коп. згідно додатку №1</w:t>
      </w:r>
    </w:p>
    <w:p w14:paraId="79501BED" w14:textId="77777777" w:rsidR="007E0D45" w:rsidRPr="007E0D45" w:rsidRDefault="007E0D45" w:rsidP="007E0D45">
      <w:pPr>
        <w:jc w:val="both"/>
        <w:rPr>
          <w:sz w:val="28"/>
          <w:szCs w:val="28"/>
        </w:rPr>
      </w:pPr>
    </w:p>
    <w:p w14:paraId="114C5A6C" w14:textId="77777777" w:rsidR="007E0D45" w:rsidRPr="007E0D45" w:rsidRDefault="007E0D45" w:rsidP="007E0D45">
      <w:pPr>
        <w:jc w:val="both"/>
        <w:rPr>
          <w:sz w:val="28"/>
          <w:szCs w:val="28"/>
        </w:rPr>
      </w:pPr>
      <w:r w:rsidRPr="007E0D45">
        <w:rPr>
          <w:sz w:val="28"/>
          <w:szCs w:val="28"/>
        </w:rPr>
        <w:t>2.</w:t>
      </w:r>
      <w:r w:rsidRPr="007E0D45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39359682" w14:textId="77777777" w:rsidR="007E0D45" w:rsidRPr="007E0D45" w:rsidRDefault="007E0D45" w:rsidP="007E0D45">
      <w:pPr>
        <w:jc w:val="both"/>
        <w:rPr>
          <w:sz w:val="28"/>
          <w:szCs w:val="28"/>
        </w:rPr>
      </w:pPr>
    </w:p>
    <w:p w14:paraId="1EB1C07E" w14:textId="1BA611B7" w:rsidR="007E0D45" w:rsidRPr="007E0D45" w:rsidRDefault="007E0D45" w:rsidP="007E0D45">
      <w:pPr>
        <w:jc w:val="both"/>
        <w:rPr>
          <w:sz w:val="28"/>
          <w:szCs w:val="28"/>
        </w:rPr>
      </w:pPr>
      <w:bookmarkStart w:id="1" w:name="_GoBack"/>
      <w:bookmarkEnd w:id="1"/>
    </w:p>
    <w:p w14:paraId="24326609" w14:textId="77777777" w:rsidR="007E0D45" w:rsidRPr="007E0D45" w:rsidRDefault="007E0D45" w:rsidP="007E0D45">
      <w:pPr>
        <w:jc w:val="both"/>
        <w:rPr>
          <w:sz w:val="28"/>
          <w:szCs w:val="28"/>
        </w:rPr>
      </w:pPr>
      <w:r w:rsidRPr="007E0D45">
        <w:rPr>
          <w:sz w:val="28"/>
          <w:szCs w:val="28"/>
        </w:rPr>
        <w:t xml:space="preserve">       В.о.міського голови                                                                        Б.Р.Шустер </w:t>
      </w:r>
    </w:p>
    <w:p w14:paraId="3C812CF4" w14:textId="77777777" w:rsidR="007E0D45" w:rsidRPr="007E0D45" w:rsidRDefault="007E0D45" w:rsidP="007E0D45">
      <w:pPr>
        <w:rPr>
          <w:sz w:val="28"/>
          <w:szCs w:val="28"/>
        </w:rPr>
      </w:pPr>
    </w:p>
    <w:p w14:paraId="42A663A2" w14:textId="77777777" w:rsidR="007E0D45" w:rsidRPr="007E0D45" w:rsidRDefault="007E0D45" w:rsidP="007E0D45">
      <w:pPr>
        <w:rPr>
          <w:sz w:val="28"/>
          <w:szCs w:val="28"/>
        </w:rPr>
      </w:pPr>
    </w:p>
    <w:p w14:paraId="04491346" w14:textId="77777777" w:rsidR="007E0D45" w:rsidRPr="007E0D45" w:rsidRDefault="007E0D45" w:rsidP="007E0D45">
      <w:pPr>
        <w:rPr>
          <w:sz w:val="28"/>
          <w:szCs w:val="28"/>
        </w:rPr>
      </w:pPr>
    </w:p>
    <w:p w14:paraId="02751A9B" w14:textId="77777777" w:rsidR="007E0D45" w:rsidRPr="007E0D45" w:rsidRDefault="007E0D45" w:rsidP="007E0D45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DC915" w14:textId="77777777" w:rsidR="00B42CB4" w:rsidRDefault="00B42CB4">
      <w:r>
        <w:separator/>
      </w:r>
    </w:p>
  </w:endnote>
  <w:endnote w:type="continuationSeparator" w:id="0">
    <w:p w14:paraId="78D25E4A" w14:textId="77777777" w:rsidR="00B42CB4" w:rsidRDefault="00B4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8C7BE" w14:textId="77777777" w:rsidR="00B42CB4" w:rsidRDefault="00B42CB4">
      <w:r>
        <w:separator/>
      </w:r>
    </w:p>
  </w:footnote>
  <w:footnote w:type="continuationSeparator" w:id="0">
    <w:p w14:paraId="52B8AD43" w14:textId="77777777" w:rsidR="00B42CB4" w:rsidRDefault="00B4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0D4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2CB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307C1-B3EC-47DA-AF34-DCADF976C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2025-01-31T12:05:00Z</dcterms:modified>
</cp:coreProperties>
</file>