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930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з улаштуванням кабелегону, дверцят   та перил у будівлі ЗОШ "Берегиня" по вул.Галицька,38 в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AEA76EC" w14:textId="77777777" w:rsidR="00406873" w:rsidRPr="00406873" w:rsidRDefault="00406873" w:rsidP="00406873">
      <w:pPr>
        <w:suppressAutoHyphens/>
        <w:jc w:val="both"/>
        <w:rPr>
          <w:sz w:val="28"/>
          <w:szCs w:val="24"/>
          <w:lang w:eastAsia="ar-SA"/>
        </w:rPr>
      </w:pPr>
      <w:r w:rsidRPr="00406873">
        <w:rPr>
          <w:szCs w:val="24"/>
          <w:lang w:eastAsia="ar-SA"/>
        </w:rPr>
        <w:t xml:space="preserve">          </w:t>
      </w:r>
      <w:bookmarkStart w:id="1" w:name="_GoBack"/>
      <w:r w:rsidRPr="00406873">
        <w:rPr>
          <w:sz w:val="28"/>
          <w:szCs w:val="24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0FE13379" w14:textId="77777777" w:rsidR="00406873" w:rsidRPr="00406873" w:rsidRDefault="00406873" w:rsidP="004068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4"/>
          <w:lang w:eastAsia="ar-SA"/>
        </w:rPr>
      </w:pPr>
    </w:p>
    <w:p w14:paraId="4D80669F" w14:textId="77777777" w:rsidR="00406873" w:rsidRPr="00406873" w:rsidRDefault="00406873" w:rsidP="004068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4"/>
          <w:lang w:eastAsia="ar-SA"/>
        </w:rPr>
      </w:pPr>
      <w:r w:rsidRPr="00406873">
        <w:rPr>
          <w:sz w:val="28"/>
          <w:szCs w:val="24"/>
          <w:lang w:eastAsia="ar-SA"/>
        </w:rPr>
        <w:t>В И Р І Ш И В:</w:t>
      </w:r>
    </w:p>
    <w:p w14:paraId="51EDCE68" w14:textId="77777777" w:rsidR="00406873" w:rsidRPr="00406873" w:rsidRDefault="00406873" w:rsidP="004068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4"/>
          <w:lang w:eastAsia="ar-SA"/>
        </w:rPr>
      </w:pPr>
    </w:p>
    <w:p w14:paraId="2B145428" w14:textId="77777777" w:rsidR="00406873" w:rsidRPr="00406873" w:rsidRDefault="00406873" w:rsidP="00406873">
      <w:pPr>
        <w:jc w:val="both"/>
        <w:rPr>
          <w:sz w:val="28"/>
          <w:szCs w:val="24"/>
          <w:lang w:eastAsia="uk-UA"/>
        </w:rPr>
      </w:pPr>
      <w:r w:rsidRPr="00406873">
        <w:rPr>
          <w:sz w:val="28"/>
          <w:szCs w:val="24"/>
          <w:lang w:eastAsia="ar-SA"/>
        </w:rPr>
        <w:t xml:space="preserve"> 1.Затвердити кошторисну документацію «Капітальний ремонт з улаштуванням кабелегону, дверцят та перил у будівлі ЗОШ "Берегиня" по вул.Галицька,38 в м. Винники»</w:t>
      </w:r>
    </w:p>
    <w:p w14:paraId="45ED5D58" w14:textId="77777777" w:rsidR="00406873" w:rsidRPr="00406873" w:rsidRDefault="00406873" w:rsidP="00406873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4"/>
          <w:lang w:eastAsia="ar-SA"/>
        </w:rPr>
      </w:pPr>
      <w:r w:rsidRPr="00406873">
        <w:rPr>
          <w:sz w:val="28"/>
          <w:szCs w:val="24"/>
          <w:lang w:eastAsia="ar-SA"/>
        </w:rPr>
        <w:t xml:space="preserve">        2. Контроль за виконанням даного рішення залишаю за собою.</w:t>
      </w:r>
    </w:p>
    <w:p w14:paraId="3E22D881" w14:textId="77777777" w:rsidR="00406873" w:rsidRPr="00406873" w:rsidRDefault="00406873" w:rsidP="00406873">
      <w:pPr>
        <w:suppressAutoHyphens/>
        <w:ind w:left="720"/>
        <w:contextualSpacing/>
        <w:jc w:val="both"/>
        <w:rPr>
          <w:sz w:val="28"/>
          <w:szCs w:val="24"/>
          <w:lang w:eastAsia="ar-SA"/>
        </w:rPr>
      </w:pPr>
    </w:p>
    <w:p w14:paraId="59D8970B" w14:textId="77777777" w:rsidR="00406873" w:rsidRPr="00406873" w:rsidRDefault="00406873" w:rsidP="00406873">
      <w:pPr>
        <w:suppressAutoHyphens/>
        <w:ind w:left="720"/>
        <w:contextualSpacing/>
        <w:jc w:val="both"/>
        <w:rPr>
          <w:sz w:val="28"/>
          <w:szCs w:val="24"/>
          <w:lang w:eastAsia="ar-SA"/>
        </w:rPr>
      </w:pPr>
    </w:p>
    <w:p w14:paraId="137D6232" w14:textId="77777777" w:rsidR="00406873" w:rsidRPr="00406873" w:rsidRDefault="00406873" w:rsidP="00406873">
      <w:pPr>
        <w:suppressAutoHyphens/>
        <w:rPr>
          <w:sz w:val="22"/>
          <w:lang w:eastAsia="ar-SA"/>
        </w:rPr>
      </w:pPr>
      <w:r w:rsidRPr="00406873">
        <w:rPr>
          <w:sz w:val="28"/>
          <w:szCs w:val="24"/>
          <w:lang w:val="ru-RU" w:eastAsia="ar-SA"/>
        </w:rPr>
        <w:t xml:space="preserve">       </w:t>
      </w:r>
      <w:r w:rsidRPr="00406873">
        <w:rPr>
          <w:sz w:val="28"/>
          <w:szCs w:val="24"/>
          <w:lang w:eastAsia="ar-SA"/>
        </w:rPr>
        <w:t>В.о.м</w:t>
      </w:r>
      <w:r w:rsidRPr="00406873">
        <w:rPr>
          <w:sz w:val="28"/>
          <w:szCs w:val="24"/>
          <w:lang w:val="ru-RU" w:eastAsia="ar-SA"/>
        </w:rPr>
        <w:t>іськ</w:t>
      </w:r>
      <w:r w:rsidRPr="00406873">
        <w:rPr>
          <w:sz w:val="28"/>
          <w:szCs w:val="24"/>
          <w:lang w:eastAsia="ar-SA"/>
        </w:rPr>
        <w:t>ого</w:t>
      </w:r>
      <w:r w:rsidRPr="00406873">
        <w:rPr>
          <w:sz w:val="28"/>
          <w:szCs w:val="24"/>
          <w:lang w:val="ru-RU" w:eastAsia="ar-SA"/>
        </w:rPr>
        <w:t xml:space="preserve"> голов</w:t>
      </w:r>
      <w:r w:rsidRPr="00406873">
        <w:rPr>
          <w:sz w:val="28"/>
          <w:szCs w:val="24"/>
          <w:lang w:eastAsia="ar-SA"/>
        </w:rPr>
        <w:t xml:space="preserve">и </w:t>
      </w:r>
      <w:r w:rsidRPr="00406873">
        <w:rPr>
          <w:sz w:val="28"/>
          <w:szCs w:val="24"/>
          <w:lang w:val="ru-RU" w:eastAsia="ar-SA"/>
        </w:rPr>
        <w:t xml:space="preserve">                                                                       </w:t>
      </w:r>
      <w:r w:rsidRPr="00406873">
        <w:rPr>
          <w:sz w:val="28"/>
          <w:szCs w:val="24"/>
          <w:lang w:eastAsia="ar-SA"/>
        </w:rPr>
        <w:t xml:space="preserve">Б.Р.Шустер </w:t>
      </w:r>
    </w:p>
    <w:bookmarkEnd w:id="1"/>
    <w:p w14:paraId="01C471E0" w14:textId="77777777" w:rsidR="00213958" w:rsidRPr="00406873" w:rsidRDefault="00213958" w:rsidP="00471A72">
      <w:pPr>
        <w:rPr>
          <w:sz w:val="32"/>
          <w:szCs w:val="28"/>
        </w:rPr>
      </w:pPr>
    </w:p>
    <w:sectPr w:rsidR="00213958" w:rsidRPr="00406873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3F9442" w14:textId="77777777" w:rsidR="00AD17F1" w:rsidRDefault="00AD17F1">
      <w:r>
        <w:separator/>
      </w:r>
    </w:p>
  </w:endnote>
  <w:endnote w:type="continuationSeparator" w:id="0">
    <w:p w14:paraId="6F000AE3" w14:textId="77777777" w:rsidR="00AD17F1" w:rsidRDefault="00AD17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A16A96" w14:textId="77777777" w:rsidR="00AD17F1" w:rsidRDefault="00AD17F1">
      <w:r>
        <w:separator/>
      </w:r>
    </w:p>
  </w:footnote>
  <w:footnote w:type="continuationSeparator" w:id="0">
    <w:p w14:paraId="3475C9E1" w14:textId="77777777" w:rsidR="00AD17F1" w:rsidRDefault="00AD17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6873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D17F1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79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1D16A7-5997-4A75-B765-F63F18443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843</Words>
  <Characters>481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2024-12-16T13:35:00Z</dcterms:modified>
</cp:coreProperties>
</file>