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6D148F" w14:textId="77777777" w:rsidR="00EC5769" w:rsidRPr="00EC5769" w:rsidRDefault="00EC5769" w:rsidP="00EC5769">
      <w:pPr>
        <w:spacing w:after="200"/>
        <w:jc w:val="both"/>
        <w:rPr>
          <w:sz w:val="28"/>
          <w:szCs w:val="28"/>
        </w:rPr>
      </w:pPr>
      <w:r w:rsidRPr="00EC5769">
        <w:rPr>
          <w:sz w:val="28"/>
          <w:szCs w:val="28"/>
        </w:rPr>
        <w:t xml:space="preserve">                У зв</w:t>
      </w:r>
      <w:r w:rsidRPr="00EC5769">
        <w:rPr>
          <w:sz w:val="28"/>
          <w:szCs w:val="28"/>
          <w:lang w:val="ru-RU"/>
        </w:rPr>
        <w:t>’</w:t>
      </w:r>
      <w:r w:rsidRPr="00EC5769">
        <w:rPr>
          <w:sz w:val="28"/>
          <w:szCs w:val="28"/>
        </w:rPr>
        <w:t>язку з приведенням у відповідність до чинних нормативно-правових актів, керуючись Законом України «Про місцеве самоврядування в Україні», виконавчий комітет Винниківської міської ради :</w:t>
      </w:r>
    </w:p>
    <w:p w14:paraId="0DBA8EF0" w14:textId="77777777" w:rsidR="00EC5769" w:rsidRPr="00EC5769" w:rsidRDefault="00EC5769" w:rsidP="00EC5769">
      <w:pPr>
        <w:spacing w:after="200"/>
        <w:rPr>
          <w:b/>
          <w:sz w:val="28"/>
          <w:szCs w:val="28"/>
        </w:rPr>
      </w:pPr>
      <w:r w:rsidRPr="00EC5769">
        <w:rPr>
          <w:b/>
          <w:sz w:val="28"/>
          <w:szCs w:val="28"/>
        </w:rPr>
        <w:t xml:space="preserve">                                                  В И Р І Ш И В:</w:t>
      </w:r>
    </w:p>
    <w:p w14:paraId="48C5C078" w14:textId="65759162" w:rsidR="00EC5769" w:rsidRPr="00EC5769" w:rsidRDefault="00EC5769" w:rsidP="00EC5769">
      <w:pPr>
        <w:pStyle w:val="a8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EC5769">
        <w:rPr>
          <w:sz w:val="28"/>
          <w:szCs w:val="28"/>
        </w:rPr>
        <w:t>Доповнити п.1</w:t>
      </w:r>
      <w:r w:rsidRPr="00EC5769">
        <w:rPr>
          <w:sz w:val="28"/>
          <w:szCs w:val="28"/>
        </w:rPr>
        <w:t xml:space="preserve"> рішення виконавчого комітету Винниківської міської ради №314 від 16.09.2020 року, </w:t>
      </w:r>
      <w:r w:rsidRPr="00EC5769">
        <w:rPr>
          <w:sz w:val="28"/>
          <w:szCs w:val="28"/>
        </w:rPr>
        <w:t>абзацом</w:t>
      </w:r>
      <w:r w:rsidRPr="00EC5769">
        <w:rPr>
          <w:sz w:val="28"/>
          <w:szCs w:val="28"/>
        </w:rPr>
        <w:t xml:space="preserve"> в наступній редакції</w:t>
      </w:r>
      <w:r w:rsidRPr="00EC5769">
        <w:rPr>
          <w:sz w:val="28"/>
          <w:szCs w:val="28"/>
        </w:rPr>
        <w:t>:</w:t>
      </w:r>
    </w:p>
    <w:p w14:paraId="490A509F" w14:textId="07F909E5" w:rsidR="00EC5769" w:rsidRPr="00EC5769" w:rsidRDefault="00EC5769" w:rsidP="00EC5769">
      <w:pPr>
        <w:spacing w:after="20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 приватизації квартир у одно- та двоквартирних</w:t>
      </w:r>
      <w:r w:rsidRPr="00EC5769">
        <w:rPr>
          <w:sz w:val="28"/>
          <w:szCs w:val="28"/>
        </w:rPr>
        <w:t xml:space="preserve"> житлов</w:t>
      </w:r>
      <w:r>
        <w:rPr>
          <w:sz w:val="28"/>
          <w:szCs w:val="28"/>
        </w:rPr>
        <w:t>их будинках власникам квартир звернутись до ВКП «Добробут» для списання з балансу житлового будинку.</w:t>
      </w:r>
    </w:p>
    <w:p w14:paraId="2BC3CFE3" w14:textId="77777777" w:rsidR="00EC5769" w:rsidRPr="00EC5769" w:rsidRDefault="00EC5769" w:rsidP="00EC5769">
      <w:pPr>
        <w:spacing w:after="200"/>
        <w:jc w:val="both"/>
        <w:rPr>
          <w:sz w:val="28"/>
          <w:szCs w:val="28"/>
        </w:rPr>
      </w:pPr>
      <w:r w:rsidRPr="00EC5769">
        <w:rPr>
          <w:sz w:val="28"/>
          <w:szCs w:val="28"/>
        </w:rPr>
        <w:t>2.Контроль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5C1E2A" w14:textId="77777777" w:rsidR="00EC5769" w:rsidRDefault="00EC5769" w:rsidP="00EC5769">
      <w:pPr>
        <w:spacing w:after="200"/>
        <w:rPr>
          <w:b/>
          <w:sz w:val="28"/>
          <w:szCs w:val="24"/>
        </w:rPr>
      </w:pPr>
    </w:p>
    <w:p w14:paraId="3FCAB115" w14:textId="77FD4565" w:rsidR="00EC5769" w:rsidRPr="00EC5769" w:rsidRDefault="00EC5769" w:rsidP="00EC5769">
      <w:pPr>
        <w:spacing w:after="200"/>
        <w:rPr>
          <w:b/>
          <w:sz w:val="28"/>
          <w:szCs w:val="24"/>
        </w:rPr>
      </w:pPr>
      <w:bookmarkStart w:id="1" w:name="_GoBack"/>
      <w:bookmarkEnd w:id="1"/>
      <w:r w:rsidRPr="00EC5769">
        <w:rPr>
          <w:b/>
          <w:sz w:val="28"/>
          <w:szCs w:val="24"/>
        </w:rPr>
        <w:t xml:space="preserve">В.о. міського голови   </w:t>
      </w:r>
      <w:r w:rsidRPr="00EC5769">
        <w:rPr>
          <w:b/>
          <w:sz w:val="28"/>
          <w:szCs w:val="24"/>
        </w:rPr>
        <w:tab/>
        <w:t xml:space="preserve">         </w:t>
      </w:r>
      <w:r w:rsidRPr="00EC5769">
        <w:rPr>
          <w:b/>
          <w:sz w:val="28"/>
          <w:szCs w:val="24"/>
        </w:rPr>
        <w:tab/>
      </w:r>
      <w:r w:rsidRPr="00EC5769">
        <w:rPr>
          <w:b/>
          <w:sz w:val="28"/>
          <w:szCs w:val="24"/>
        </w:rPr>
        <w:tab/>
        <w:t xml:space="preserve">                                                  Б.Р.Шустер     </w:t>
      </w:r>
    </w:p>
    <w:p w14:paraId="01C471E0" w14:textId="77777777" w:rsidR="00213958" w:rsidRPr="00EC5769" w:rsidRDefault="00213958" w:rsidP="00471A72">
      <w:pPr>
        <w:rPr>
          <w:sz w:val="32"/>
          <w:szCs w:val="28"/>
        </w:rPr>
      </w:pPr>
    </w:p>
    <w:sectPr w:rsidR="00213958" w:rsidRPr="00EC576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87118" w14:textId="77777777" w:rsidR="004225DB" w:rsidRDefault="004225DB">
      <w:r>
        <w:separator/>
      </w:r>
    </w:p>
  </w:endnote>
  <w:endnote w:type="continuationSeparator" w:id="0">
    <w:p w14:paraId="13AACFAC" w14:textId="77777777" w:rsidR="004225DB" w:rsidRDefault="00422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6F6A4" w14:textId="77777777" w:rsidR="004225DB" w:rsidRDefault="004225DB">
      <w:r>
        <w:separator/>
      </w:r>
    </w:p>
  </w:footnote>
  <w:footnote w:type="continuationSeparator" w:id="0">
    <w:p w14:paraId="58E9E792" w14:textId="77777777" w:rsidR="004225DB" w:rsidRDefault="00422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A563470"/>
    <w:multiLevelType w:val="hybridMultilevel"/>
    <w:tmpl w:val="3FA87C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25D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5769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9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88192-6DFA-4885-8394-98A17F35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2024-12-16T14:16:00Z</dcterms:modified>
</cp:coreProperties>
</file>