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  вул. Лисика, 5 (к/н 4610160300:04:003:0019)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557EF4" w14:textId="77777777" w:rsidR="005A6363" w:rsidRPr="005A6363" w:rsidRDefault="005A6363" w:rsidP="005A6363">
      <w:pPr>
        <w:ind w:firstLine="708"/>
        <w:jc w:val="both"/>
        <w:rPr>
          <w:sz w:val="28"/>
          <w:szCs w:val="28"/>
        </w:rPr>
      </w:pPr>
      <w:r w:rsidRPr="005A636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5A6363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A6363">
        <w:rPr>
          <w:sz w:val="28"/>
          <w:szCs w:val="28"/>
        </w:rPr>
        <w:t>», розглянувши заяву гр. Артищука В.М., виконавчий комітет Винниківської міської ради -</w:t>
      </w:r>
    </w:p>
    <w:p w14:paraId="3DF44263" w14:textId="77777777" w:rsidR="005A6363" w:rsidRPr="005A6363" w:rsidRDefault="005A6363" w:rsidP="005A6363">
      <w:pPr>
        <w:jc w:val="center"/>
        <w:rPr>
          <w:b/>
          <w:sz w:val="28"/>
          <w:szCs w:val="28"/>
        </w:rPr>
      </w:pPr>
    </w:p>
    <w:p w14:paraId="5EA3B198" w14:textId="77777777" w:rsidR="005A6363" w:rsidRPr="005A6363" w:rsidRDefault="005A6363" w:rsidP="005A6363">
      <w:pPr>
        <w:jc w:val="center"/>
        <w:rPr>
          <w:b/>
          <w:sz w:val="28"/>
          <w:szCs w:val="28"/>
        </w:rPr>
      </w:pPr>
      <w:r w:rsidRPr="005A6363">
        <w:rPr>
          <w:b/>
          <w:sz w:val="28"/>
          <w:szCs w:val="28"/>
        </w:rPr>
        <w:t>В И Р І Ш И В :</w:t>
      </w:r>
    </w:p>
    <w:p w14:paraId="48E1080F" w14:textId="77777777" w:rsidR="005A6363" w:rsidRPr="005A6363" w:rsidRDefault="005A6363" w:rsidP="005A6363">
      <w:pPr>
        <w:jc w:val="center"/>
        <w:rPr>
          <w:b/>
          <w:sz w:val="28"/>
          <w:szCs w:val="28"/>
        </w:rPr>
      </w:pPr>
    </w:p>
    <w:p w14:paraId="7BFEFA3E" w14:textId="77777777" w:rsidR="005A6363" w:rsidRPr="005A6363" w:rsidRDefault="005A6363" w:rsidP="005A6363">
      <w:pPr>
        <w:jc w:val="both"/>
        <w:rPr>
          <w:sz w:val="28"/>
          <w:szCs w:val="28"/>
        </w:rPr>
      </w:pPr>
      <w:r w:rsidRPr="005A6363">
        <w:rPr>
          <w:sz w:val="28"/>
          <w:szCs w:val="28"/>
        </w:rPr>
        <w:t>1.</w:t>
      </w:r>
      <w:r w:rsidRPr="005A6363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Лисика, 5 (к/н 4610160300:04:003:0019) у м. Винники присвоїти поштову адресу, а саме: вул. Лисика, 5 (к/н 4610160300:04:003:0019) у м. Винники.</w:t>
      </w:r>
    </w:p>
    <w:p w14:paraId="7FD311B5" w14:textId="77777777" w:rsidR="005A6363" w:rsidRPr="005A6363" w:rsidRDefault="005A6363" w:rsidP="005A6363">
      <w:pPr>
        <w:jc w:val="both"/>
        <w:rPr>
          <w:b/>
          <w:i/>
          <w:sz w:val="28"/>
          <w:szCs w:val="28"/>
        </w:rPr>
      </w:pPr>
      <w:r w:rsidRPr="005A6363">
        <w:rPr>
          <w:sz w:val="28"/>
          <w:szCs w:val="28"/>
        </w:rPr>
        <w:t>2.</w:t>
      </w:r>
      <w:r w:rsidRPr="005A636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5B5040" w14:textId="77777777" w:rsidR="005A6363" w:rsidRPr="005A6363" w:rsidRDefault="005A6363" w:rsidP="005A6363">
      <w:pPr>
        <w:jc w:val="both"/>
        <w:rPr>
          <w:b/>
          <w:i/>
          <w:sz w:val="28"/>
          <w:szCs w:val="28"/>
        </w:rPr>
      </w:pPr>
    </w:p>
    <w:p w14:paraId="70685732" w14:textId="77777777" w:rsidR="005A6363" w:rsidRPr="005A6363" w:rsidRDefault="005A6363" w:rsidP="005A6363">
      <w:pPr>
        <w:jc w:val="both"/>
        <w:rPr>
          <w:sz w:val="28"/>
          <w:szCs w:val="28"/>
          <w:lang w:eastAsia="uk-UA"/>
        </w:rPr>
      </w:pPr>
      <w:r w:rsidRPr="005A6363">
        <w:rPr>
          <w:b/>
          <w:sz w:val="28"/>
          <w:szCs w:val="28"/>
        </w:rPr>
        <w:t>Заступник міського голови</w:t>
      </w:r>
      <w:r w:rsidRPr="005A6363">
        <w:rPr>
          <w:b/>
          <w:sz w:val="28"/>
          <w:szCs w:val="28"/>
        </w:rPr>
        <w:tab/>
      </w:r>
      <w:r w:rsidRPr="005A6363">
        <w:rPr>
          <w:b/>
          <w:sz w:val="28"/>
          <w:szCs w:val="28"/>
        </w:rPr>
        <w:tab/>
      </w:r>
      <w:r w:rsidRPr="005A6363">
        <w:rPr>
          <w:b/>
          <w:sz w:val="28"/>
          <w:szCs w:val="28"/>
        </w:rPr>
        <w:tab/>
      </w:r>
      <w:r w:rsidRPr="005A6363">
        <w:rPr>
          <w:b/>
          <w:sz w:val="28"/>
          <w:szCs w:val="28"/>
        </w:rPr>
        <w:tab/>
      </w:r>
      <w:r w:rsidRPr="005A6363">
        <w:rPr>
          <w:b/>
          <w:sz w:val="28"/>
          <w:szCs w:val="28"/>
        </w:rPr>
        <w:tab/>
      </w:r>
      <w:r w:rsidRPr="005A6363">
        <w:rPr>
          <w:b/>
          <w:sz w:val="28"/>
          <w:szCs w:val="28"/>
        </w:rPr>
        <w:tab/>
      </w:r>
      <w:r w:rsidRPr="005A6363">
        <w:rPr>
          <w:b/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7AC0D" w14:textId="77777777" w:rsidR="00EC4DE2" w:rsidRDefault="00EC4DE2">
      <w:r>
        <w:separator/>
      </w:r>
    </w:p>
  </w:endnote>
  <w:endnote w:type="continuationSeparator" w:id="0">
    <w:p w14:paraId="3AD1D159" w14:textId="77777777" w:rsidR="00EC4DE2" w:rsidRDefault="00EC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CDFF1" w14:textId="77777777" w:rsidR="00EC4DE2" w:rsidRDefault="00EC4DE2">
      <w:r>
        <w:separator/>
      </w:r>
    </w:p>
  </w:footnote>
  <w:footnote w:type="continuationSeparator" w:id="0">
    <w:p w14:paraId="66F380D9" w14:textId="77777777" w:rsidR="00EC4DE2" w:rsidRDefault="00EC4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36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4DE2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0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1CB1E-2047-49BA-8614-5817B66AB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2025-01-17T09:33:00Z</dcterms:modified>
</cp:coreProperties>
</file>