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5186506D" w14:textId="77777777" w:rsidR="00DA4BE7" w:rsidRDefault="00DA4BE7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70337F3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28C835D9" w:rsidR="00BE7A3D" w:rsidRDefault="00BE7A3D" w:rsidP="00DA4BE7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B93765" w14:textId="77777777" w:rsidR="00DA4BE7" w:rsidRPr="00DA4BE7" w:rsidRDefault="00DA4BE7" w:rsidP="00DA4BE7">
      <w:pPr>
        <w:rPr>
          <w:sz w:val="28"/>
          <w:szCs w:val="28"/>
        </w:rPr>
      </w:pPr>
      <w:r w:rsidRPr="00DA4BE7">
        <w:rPr>
          <w:sz w:val="28"/>
          <w:szCs w:val="28"/>
        </w:rPr>
        <w:t>Відповідно до „Положення про надання одноразової грошової допомоги</w:t>
      </w:r>
    </w:p>
    <w:p w14:paraId="796753DB" w14:textId="22D58B1E" w:rsidR="00DA4BE7" w:rsidRPr="00DA4BE7" w:rsidRDefault="00DA4BE7" w:rsidP="00DA4BE7">
      <w:pPr>
        <w:rPr>
          <w:sz w:val="28"/>
          <w:szCs w:val="28"/>
        </w:rPr>
      </w:pPr>
      <w:r>
        <w:rPr>
          <w:sz w:val="28"/>
          <w:szCs w:val="28"/>
        </w:rPr>
        <w:t xml:space="preserve">та </w:t>
      </w:r>
      <w:r w:rsidRPr="00DA4BE7">
        <w:rPr>
          <w:sz w:val="28"/>
          <w:szCs w:val="28"/>
        </w:rPr>
        <w:t>допомоги</w:t>
      </w:r>
      <w:r>
        <w:rPr>
          <w:sz w:val="28"/>
          <w:szCs w:val="28"/>
        </w:rPr>
        <w:t xml:space="preserve"> </w:t>
      </w:r>
      <w:r w:rsidRPr="00DA4BE7">
        <w:rPr>
          <w:sz w:val="28"/>
          <w:szCs w:val="28"/>
        </w:rPr>
        <w:t>на поховання”, затвердженого</w:t>
      </w:r>
      <w:r>
        <w:rPr>
          <w:sz w:val="28"/>
          <w:szCs w:val="28"/>
        </w:rPr>
        <w:t xml:space="preserve"> </w:t>
      </w:r>
      <w:r w:rsidRPr="00DA4BE7">
        <w:rPr>
          <w:sz w:val="28"/>
          <w:szCs w:val="28"/>
        </w:rPr>
        <w:t>рішенням</w:t>
      </w:r>
      <w:r>
        <w:rPr>
          <w:sz w:val="28"/>
          <w:szCs w:val="28"/>
        </w:rPr>
        <w:t xml:space="preserve"> </w:t>
      </w:r>
      <w:r w:rsidRPr="00DA4BE7">
        <w:rPr>
          <w:sz w:val="28"/>
          <w:szCs w:val="28"/>
        </w:rPr>
        <w:t>виконкому</w:t>
      </w:r>
      <w:r>
        <w:rPr>
          <w:sz w:val="28"/>
          <w:szCs w:val="28"/>
        </w:rPr>
        <w:t xml:space="preserve"> </w:t>
      </w:r>
      <w:r w:rsidRPr="00DA4BE7">
        <w:rPr>
          <w:sz w:val="28"/>
          <w:szCs w:val="28"/>
        </w:rPr>
        <w:t>Винниківської міської ради від 25 січня 2011 року № 22, рішення виконкому</w:t>
      </w:r>
      <w:r>
        <w:rPr>
          <w:sz w:val="28"/>
          <w:szCs w:val="28"/>
        </w:rPr>
        <w:t xml:space="preserve"> </w:t>
      </w:r>
      <w:r w:rsidRPr="00DA4BE7">
        <w:rPr>
          <w:sz w:val="28"/>
          <w:szCs w:val="28"/>
        </w:rPr>
        <w:t>Винниківської міської ради № 4 від 30.01.2013 року, „Про внесення змін та</w:t>
      </w:r>
      <w:r>
        <w:rPr>
          <w:sz w:val="28"/>
          <w:szCs w:val="28"/>
        </w:rPr>
        <w:t xml:space="preserve"> </w:t>
      </w:r>
      <w:r w:rsidRPr="00DA4BE7">
        <w:rPr>
          <w:sz w:val="28"/>
          <w:szCs w:val="28"/>
        </w:rPr>
        <w:t>доповнень до „Положення про надання одноразової грошової допомоги та</w:t>
      </w:r>
      <w:r>
        <w:rPr>
          <w:sz w:val="28"/>
          <w:szCs w:val="28"/>
        </w:rPr>
        <w:t xml:space="preserve"> </w:t>
      </w:r>
      <w:r w:rsidRPr="00DA4BE7">
        <w:rPr>
          <w:sz w:val="28"/>
          <w:szCs w:val="28"/>
        </w:rPr>
        <w:t>допомоги на поховання”, виконавчий комітет Винниківської міської ради</w:t>
      </w:r>
    </w:p>
    <w:p w14:paraId="35CFED5F" w14:textId="77777777" w:rsidR="00DA4BE7" w:rsidRDefault="00DA4BE7" w:rsidP="00DA4BE7">
      <w:pPr>
        <w:jc w:val="center"/>
        <w:rPr>
          <w:sz w:val="28"/>
          <w:szCs w:val="28"/>
        </w:rPr>
      </w:pPr>
    </w:p>
    <w:p w14:paraId="0C08EA87" w14:textId="04D23859" w:rsidR="00DA4BE7" w:rsidRDefault="00DA4BE7" w:rsidP="00DA4BE7">
      <w:pPr>
        <w:jc w:val="center"/>
        <w:rPr>
          <w:sz w:val="28"/>
          <w:szCs w:val="28"/>
        </w:rPr>
      </w:pPr>
      <w:r w:rsidRPr="00DA4BE7">
        <w:rPr>
          <w:sz w:val="28"/>
          <w:szCs w:val="28"/>
        </w:rPr>
        <w:t>ВИРІШИВ :</w:t>
      </w:r>
    </w:p>
    <w:p w14:paraId="0FC851DA" w14:textId="77777777" w:rsidR="00DA4BE7" w:rsidRPr="00DA4BE7" w:rsidRDefault="00DA4BE7" w:rsidP="00DA4BE7">
      <w:pPr>
        <w:jc w:val="center"/>
        <w:rPr>
          <w:sz w:val="28"/>
          <w:szCs w:val="28"/>
        </w:rPr>
      </w:pPr>
    </w:p>
    <w:p w14:paraId="4D19FB28" w14:textId="77777777" w:rsidR="00DA4BE7" w:rsidRPr="00DA4BE7" w:rsidRDefault="00DA4BE7" w:rsidP="00DA4BE7">
      <w:pPr>
        <w:rPr>
          <w:sz w:val="28"/>
          <w:szCs w:val="28"/>
        </w:rPr>
      </w:pPr>
      <w:r w:rsidRPr="00DA4BE7">
        <w:rPr>
          <w:sz w:val="28"/>
          <w:szCs w:val="28"/>
        </w:rPr>
        <w:t>1. Надати одноразову грошову допомогу громадянам м. Винники:</w:t>
      </w:r>
    </w:p>
    <w:p w14:paraId="3D0E52C6" w14:textId="6E3A10B0" w:rsidR="00DA4BE7" w:rsidRPr="00DA4BE7" w:rsidRDefault="00DA4BE7" w:rsidP="00DA4BE7">
      <w:pPr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DA4BE7">
        <w:rPr>
          <w:sz w:val="28"/>
          <w:szCs w:val="28"/>
        </w:rPr>
        <w:t>Польові Наталії Ігорівні 1983р.н., малозабезпечена, проживає у м. Винники,</w:t>
      </w:r>
    </w:p>
    <w:p w14:paraId="698A5310" w14:textId="77777777" w:rsidR="00DA4BE7" w:rsidRPr="00DA4BE7" w:rsidRDefault="00DA4BE7" w:rsidP="00DA4BE7">
      <w:pPr>
        <w:rPr>
          <w:sz w:val="28"/>
          <w:szCs w:val="28"/>
        </w:rPr>
      </w:pPr>
      <w:r w:rsidRPr="00DA4BE7">
        <w:rPr>
          <w:sz w:val="28"/>
          <w:szCs w:val="28"/>
        </w:rPr>
        <w:t>вул. Винна Гора, 1-37, в сумі 500 грн.:</w:t>
      </w:r>
    </w:p>
    <w:p w14:paraId="7AA1848B" w14:textId="1950840C" w:rsidR="00DA4BE7" w:rsidRPr="00DA4BE7" w:rsidRDefault="00DA4BE7" w:rsidP="00DA4BE7">
      <w:pPr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DA4BE7">
        <w:rPr>
          <w:sz w:val="28"/>
          <w:szCs w:val="28"/>
        </w:rPr>
        <w:t>Польовому Ігору Івановичу 1983р.н., малозабезпечений на лікування,</w:t>
      </w:r>
    </w:p>
    <w:p w14:paraId="2166D2BE" w14:textId="77777777" w:rsidR="00DA4BE7" w:rsidRPr="00DA4BE7" w:rsidRDefault="00DA4BE7" w:rsidP="00DA4BE7">
      <w:pPr>
        <w:rPr>
          <w:sz w:val="28"/>
          <w:szCs w:val="28"/>
        </w:rPr>
      </w:pPr>
      <w:r w:rsidRPr="00DA4BE7">
        <w:rPr>
          <w:sz w:val="28"/>
          <w:szCs w:val="28"/>
        </w:rPr>
        <w:t>проживає у м. Винники, вул. Винна Гора, 1-37, в сумі 500 грн.;</w:t>
      </w:r>
    </w:p>
    <w:p w14:paraId="671F95A2" w14:textId="77777777" w:rsidR="00DA4BE7" w:rsidRPr="00DA4BE7" w:rsidRDefault="00DA4BE7" w:rsidP="00DA4BE7">
      <w:pPr>
        <w:rPr>
          <w:sz w:val="28"/>
          <w:szCs w:val="28"/>
        </w:rPr>
      </w:pPr>
      <w:r w:rsidRPr="00DA4BE7">
        <w:rPr>
          <w:sz w:val="28"/>
          <w:szCs w:val="28"/>
        </w:rPr>
        <w:t>2. Контроль за виконанням даного рішення покласти на відділ обліку</w:t>
      </w:r>
    </w:p>
    <w:p w14:paraId="41BC6429" w14:textId="77777777" w:rsidR="00DA4BE7" w:rsidRPr="00DA4BE7" w:rsidRDefault="00DA4BE7" w:rsidP="00DA4BE7">
      <w:pPr>
        <w:rPr>
          <w:sz w:val="28"/>
          <w:szCs w:val="28"/>
        </w:rPr>
      </w:pPr>
      <w:r w:rsidRPr="00DA4BE7">
        <w:rPr>
          <w:sz w:val="28"/>
          <w:szCs w:val="28"/>
        </w:rPr>
        <w:t>та звітності.</w:t>
      </w:r>
    </w:p>
    <w:p w14:paraId="63F98A48" w14:textId="77777777" w:rsidR="00DA4BE7" w:rsidRDefault="00DA4BE7" w:rsidP="00DA4BE7">
      <w:pPr>
        <w:rPr>
          <w:sz w:val="28"/>
          <w:szCs w:val="28"/>
        </w:rPr>
      </w:pPr>
    </w:p>
    <w:p w14:paraId="29DAFEFC" w14:textId="77777777" w:rsidR="00DA4BE7" w:rsidRDefault="00DA4BE7" w:rsidP="00DA4BE7">
      <w:pPr>
        <w:rPr>
          <w:sz w:val="28"/>
          <w:szCs w:val="28"/>
        </w:rPr>
      </w:pPr>
    </w:p>
    <w:p w14:paraId="09A37CE7" w14:textId="77777777" w:rsidR="00DA4BE7" w:rsidRDefault="00DA4BE7" w:rsidP="00DA4BE7">
      <w:pPr>
        <w:rPr>
          <w:sz w:val="28"/>
          <w:szCs w:val="28"/>
        </w:rPr>
      </w:pPr>
    </w:p>
    <w:p w14:paraId="01C471E0" w14:textId="537D4203" w:rsidR="00213958" w:rsidRPr="006F2805" w:rsidRDefault="00DA4BE7" w:rsidP="00DA4BE7">
      <w:pPr>
        <w:rPr>
          <w:sz w:val="28"/>
          <w:szCs w:val="28"/>
        </w:rPr>
      </w:pPr>
      <w:r w:rsidRPr="00DA4BE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С.І. 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E0543" w14:textId="77777777" w:rsidR="00D11881" w:rsidRDefault="00D11881">
      <w:r>
        <w:separator/>
      </w:r>
    </w:p>
  </w:endnote>
  <w:endnote w:type="continuationSeparator" w:id="0">
    <w:p w14:paraId="5817F7C9" w14:textId="77777777" w:rsidR="00D11881" w:rsidRDefault="00D1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D6CF7" w14:textId="77777777" w:rsidR="00D11881" w:rsidRDefault="00D11881">
      <w:r>
        <w:separator/>
      </w:r>
    </w:p>
  </w:footnote>
  <w:footnote w:type="continuationSeparator" w:id="0">
    <w:p w14:paraId="2B90A160" w14:textId="77777777" w:rsidR="00D11881" w:rsidRDefault="00D11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1881"/>
    <w:rsid w:val="00D30A86"/>
    <w:rsid w:val="00D42E0A"/>
    <w:rsid w:val="00DA4BE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1D1F6-31C0-49B3-884F-D4EEB5936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2023-11-23T08:55:00Z</dcterms:modified>
</cp:coreProperties>
</file>