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технічної можливості встановлення індивідуального опалення по вул. Галицька,49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A70FDA" w14:textId="6C2201A5" w:rsidR="0077232C" w:rsidRPr="0077232C" w:rsidRDefault="0077232C" w:rsidP="0077232C">
      <w:pPr>
        <w:jc w:val="both"/>
        <w:rPr>
          <w:sz w:val="28"/>
          <w:szCs w:val="28"/>
        </w:rPr>
      </w:pPr>
      <w:r w:rsidRPr="0077232C">
        <w:rPr>
          <w:sz w:val="28"/>
          <w:szCs w:val="28"/>
        </w:rPr>
        <w:t>Керуючись Законом України "Про місцеве самоврядування в Україні"</w:t>
      </w:r>
      <w:r>
        <w:rPr>
          <w:sz w:val="28"/>
          <w:szCs w:val="28"/>
        </w:rPr>
        <w:t xml:space="preserve"> розглянувши звернення філії №</w:t>
      </w:r>
      <w:bookmarkStart w:id="1" w:name="_GoBack"/>
      <w:bookmarkEnd w:id="1"/>
      <w:r w:rsidRPr="0077232C">
        <w:rPr>
          <w:sz w:val="28"/>
          <w:szCs w:val="28"/>
        </w:rPr>
        <w:t>34 центральної бібліотечної системи для дорослих м.</w:t>
      </w:r>
      <w:r>
        <w:rPr>
          <w:sz w:val="28"/>
          <w:szCs w:val="28"/>
        </w:rPr>
        <w:t xml:space="preserve"> </w:t>
      </w:r>
      <w:r w:rsidRPr="0077232C">
        <w:rPr>
          <w:sz w:val="28"/>
          <w:szCs w:val="28"/>
        </w:rPr>
        <w:t>Львова</w:t>
      </w:r>
      <w:r>
        <w:rPr>
          <w:sz w:val="28"/>
          <w:szCs w:val="28"/>
        </w:rPr>
        <w:t xml:space="preserve"> зареєстроване за №</w:t>
      </w:r>
      <w:r w:rsidRPr="0077232C">
        <w:rPr>
          <w:sz w:val="28"/>
          <w:szCs w:val="28"/>
        </w:rPr>
        <w:t>1.5/10-981 від 18.12.2015 року виконавчий комітет</w:t>
      </w:r>
      <w:r>
        <w:rPr>
          <w:sz w:val="28"/>
          <w:szCs w:val="28"/>
        </w:rPr>
        <w:t xml:space="preserve"> </w:t>
      </w:r>
      <w:r w:rsidRPr="0077232C">
        <w:rPr>
          <w:sz w:val="28"/>
          <w:szCs w:val="28"/>
        </w:rPr>
        <w:t>Винниківської міської ради</w:t>
      </w:r>
    </w:p>
    <w:p w14:paraId="2518187B" w14:textId="77777777" w:rsidR="0077232C" w:rsidRPr="0077232C" w:rsidRDefault="0077232C" w:rsidP="0077232C">
      <w:pPr>
        <w:jc w:val="both"/>
        <w:rPr>
          <w:sz w:val="28"/>
          <w:szCs w:val="28"/>
        </w:rPr>
      </w:pPr>
    </w:p>
    <w:p w14:paraId="286FEAF2" w14:textId="77777777" w:rsidR="0077232C" w:rsidRPr="0077232C" w:rsidRDefault="0077232C" w:rsidP="0077232C">
      <w:pPr>
        <w:jc w:val="center"/>
        <w:rPr>
          <w:sz w:val="28"/>
          <w:szCs w:val="28"/>
        </w:rPr>
      </w:pPr>
      <w:r w:rsidRPr="0077232C">
        <w:rPr>
          <w:sz w:val="28"/>
          <w:szCs w:val="28"/>
        </w:rPr>
        <w:t>ВИРІШИВ :</w:t>
      </w:r>
    </w:p>
    <w:p w14:paraId="68950B98" w14:textId="77777777" w:rsidR="0077232C" w:rsidRPr="0077232C" w:rsidRDefault="0077232C" w:rsidP="0077232C">
      <w:pPr>
        <w:jc w:val="both"/>
        <w:rPr>
          <w:sz w:val="28"/>
          <w:szCs w:val="28"/>
        </w:rPr>
      </w:pPr>
    </w:p>
    <w:p w14:paraId="64F25E28" w14:textId="77777777" w:rsidR="0077232C" w:rsidRDefault="0077232C" w:rsidP="0077232C">
      <w:pPr>
        <w:jc w:val="both"/>
        <w:rPr>
          <w:sz w:val="28"/>
          <w:szCs w:val="28"/>
        </w:rPr>
      </w:pPr>
      <w:r>
        <w:rPr>
          <w:sz w:val="28"/>
          <w:szCs w:val="28"/>
        </w:rPr>
        <w:t>1.Філії №</w:t>
      </w:r>
      <w:r w:rsidRPr="0077232C">
        <w:rPr>
          <w:sz w:val="28"/>
          <w:szCs w:val="28"/>
        </w:rPr>
        <w:t>34 центральної бібліотечної системи для дорослих м. Львова - орендарю приміщення по вул. Галицькій ,49 у м. Винники, погодити технічну можливість встановлення індивідуального опалення з 2-ох функційним газовим котлом з виведенням продуктів згорання в димовий канал, взамін існуючого пічного опалення.</w:t>
      </w:r>
    </w:p>
    <w:p w14:paraId="176D624C" w14:textId="77777777" w:rsidR="0077232C" w:rsidRDefault="0077232C" w:rsidP="0077232C">
      <w:pPr>
        <w:jc w:val="both"/>
        <w:rPr>
          <w:sz w:val="28"/>
          <w:szCs w:val="28"/>
        </w:rPr>
      </w:pPr>
      <w:r>
        <w:rPr>
          <w:sz w:val="28"/>
          <w:szCs w:val="28"/>
        </w:rPr>
        <w:t>2.3обовязати філію №</w:t>
      </w:r>
      <w:r w:rsidRPr="0077232C">
        <w:rPr>
          <w:sz w:val="28"/>
          <w:szCs w:val="28"/>
        </w:rPr>
        <w:t>34 центральної бібліотечної системи для дорослих м. Львова :</w:t>
      </w:r>
    </w:p>
    <w:p w14:paraId="4F323EE9" w14:textId="77777777" w:rsidR="0077232C" w:rsidRDefault="0077232C" w:rsidP="007723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Pr="0077232C">
        <w:rPr>
          <w:sz w:val="28"/>
          <w:szCs w:val="28"/>
        </w:rPr>
        <w:t>отримати технічні умови в ПАТ "Львівгаз" на встановлення індивідуального</w:t>
      </w:r>
      <w:r>
        <w:rPr>
          <w:sz w:val="28"/>
          <w:szCs w:val="28"/>
        </w:rPr>
        <w:t xml:space="preserve"> </w:t>
      </w:r>
      <w:r w:rsidRPr="0077232C">
        <w:rPr>
          <w:sz w:val="28"/>
          <w:szCs w:val="28"/>
        </w:rPr>
        <w:t>опалення;</w:t>
      </w:r>
    </w:p>
    <w:p w14:paraId="4F4BEA50" w14:textId="77777777" w:rsidR="0077232C" w:rsidRDefault="0077232C" w:rsidP="0077232C">
      <w:pPr>
        <w:jc w:val="both"/>
        <w:rPr>
          <w:sz w:val="28"/>
          <w:szCs w:val="28"/>
        </w:rPr>
      </w:pPr>
      <w:r w:rsidRPr="0077232C">
        <w:rPr>
          <w:sz w:val="28"/>
          <w:szCs w:val="28"/>
        </w:rPr>
        <w:t>2.2.розробити проект на встановлення індивідуального опалення і погодити його в ПАТ</w:t>
      </w:r>
      <w:r>
        <w:rPr>
          <w:sz w:val="28"/>
          <w:szCs w:val="28"/>
        </w:rPr>
        <w:t xml:space="preserve"> </w:t>
      </w:r>
      <w:r w:rsidRPr="0077232C">
        <w:rPr>
          <w:sz w:val="28"/>
          <w:szCs w:val="28"/>
        </w:rPr>
        <w:t>"Львівгаз";</w:t>
      </w:r>
    </w:p>
    <w:p w14:paraId="5BF3CB2D" w14:textId="77777777" w:rsidR="0077232C" w:rsidRDefault="0077232C" w:rsidP="0077232C">
      <w:pPr>
        <w:jc w:val="both"/>
        <w:rPr>
          <w:sz w:val="28"/>
          <w:szCs w:val="28"/>
        </w:rPr>
      </w:pPr>
      <w:r w:rsidRPr="0077232C">
        <w:rPr>
          <w:sz w:val="28"/>
          <w:szCs w:val="28"/>
        </w:rPr>
        <w:t>2.3.виконати роботи і здати газове обладнання в експлуатацію у встановленому порядку;</w:t>
      </w:r>
    </w:p>
    <w:p w14:paraId="7D883AA3" w14:textId="35F6E674" w:rsidR="0077232C" w:rsidRPr="0077232C" w:rsidRDefault="0077232C" w:rsidP="0077232C">
      <w:pPr>
        <w:jc w:val="both"/>
        <w:rPr>
          <w:sz w:val="28"/>
          <w:szCs w:val="28"/>
        </w:rPr>
      </w:pPr>
      <w:r w:rsidRPr="0077232C">
        <w:rPr>
          <w:sz w:val="28"/>
          <w:szCs w:val="28"/>
        </w:rPr>
        <w:t>3.Контроль за виконанням даного рішення покласти на заступника міського голови з житлово-комунальних питань та фінансової політики.</w:t>
      </w:r>
    </w:p>
    <w:p w14:paraId="6E3E8C4D" w14:textId="77777777" w:rsidR="0077232C" w:rsidRPr="0077232C" w:rsidRDefault="0077232C" w:rsidP="0077232C">
      <w:pPr>
        <w:jc w:val="both"/>
        <w:rPr>
          <w:b/>
          <w:sz w:val="28"/>
          <w:szCs w:val="28"/>
        </w:rPr>
      </w:pPr>
    </w:p>
    <w:p w14:paraId="01C471E0" w14:textId="23D72383" w:rsidR="00213958" w:rsidRPr="0077232C" w:rsidRDefault="0077232C" w:rsidP="0077232C">
      <w:pPr>
        <w:jc w:val="both"/>
        <w:rPr>
          <w:b/>
          <w:sz w:val="28"/>
          <w:szCs w:val="28"/>
        </w:rPr>
      </w:pPr>
      <w:r w:rsidRPr="0077232C">
        <w:rPr>
          <w:b/>
          <w:sz w:val="28"/>
          <w:szCs w:val="28"/>
        </w:rPr>
        <w:t>Міський голова</w:t>
      </w:r>
      <w:r w:rsidRPr="0077232C">
        <w:rPr>
          <w:b/>
          <w:sz w:val="28"/>
          <w:szCs w:val="28"/>
        </w:rPr>
        <w:t xml:space="preserve">                                                                               </w:t>
      </w:r>
      <w:r w:rsidRPr="0077232C">
        <w:rPr>
          <w:b/>
          <w:sz w:val="28"/>
          <w:szCs w:val="28"/>
        </w:rPr>
        <w:t>В.Квурт</w:t>
      </w:r>
    </w:p>
    <w:sectPr w:rsidR="00213958" w:rsidRPr="0077232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D594F0" w14:textId="77777777" w:rsidR="000011F1" w:rsidRDefault="000011F1">
      <w:r>
        <w:separator/>
      </w:r>
    </w:p>
  </w:endnote>
  <w:endnote w:type="continuationSeparator" w:id="0">
    <w:p w14:paraId="091F2046" w14:textId="77777777" w:rsidR="000011F1" w:rsidRDefault="00001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0DAF40" w14:textId="77777777" w:rsidR="000011F1" w:rsidRDefault="000011F1">
      <w:r>
        <w:separator/>
      </w:r>
    </w:p>
  </w:footnote>
  <w:footnote w:type="continuationSeparator" w:id="0">
    <w:p w14:paraId="533742D5" w14:textId="77777777" w:rsidR="000011F1" w:rsidRDefault="000011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11F1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232C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50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C3A37-6307-4CFC-A828-14C8DC139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975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2024-01-26T10:50:00Z</dcterms:modified>
</cp:coreProperties>
</file>