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вул.Білозора до Львівського обласного госпіталю інвалідів війни та репресованих ім.Ю.Липи по вул.Івасюка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66FCB2" w14:textId="77777777" w:rsidR="00BE2D61" w:rsidRPr="00BE2D61" w:rsidRDefault="00BE2D61" w:rsidP="00BE2D61">
      <w:pPr>
        <w:ind w:firstLine="720"/>
        <w:jc w:val="both"/>
        <w:rPr>
          <w:sz w:val="28"/>
          <w:szCs w:val="28"/>
        </w:rPr>
      </w:pPr>
      <w:r w:rsidRPr="00BE2D61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59F8F548" w14:textId="77777777" w:rsidR="00BE2D61" w:rsidRPr="00BE2D61" w:rsidRDefault="00BE2D61" w:rsidP="00BE2D61">
      <w:pPr>
        <w:jc w:val="center"/>
        <w:rPr>
          <w:sz w:val="28"/>
          <w:szCs w:val="28"/>
        </w:rPr>
      </w:pPr>
    </w:p>
    <w:p w14:paraId="3EE6A2F9" w14:textId="77777777" w:rsidR="00BE2D61" w:rsidRPr="00BE2D61" w:rsidRDefault="00BE2D61" w:rsidP="00BE2D61">
      <w:pPr>
        <w:jc w:val="center"/>
        <w:rPr>
          <w:sz w:val="28"/>
          <w:szCs w:val="28"/>
        </w:rPr>
      </w:pPr>
      <w:r w:rsidRPr="00BE2D61">
        <w:rPr>
          <w:sz w:val="28"/>
          <w:szCs w:val="28"/>
        </w:rPr>
        <w:t>ВИРІШИВ:</w:t>
      </w:r>
    </w:p>
    <w:p w14:paraId="3106FFCD" w14:textId="77777777" w:rsidR="00BE2D61" w:rsidRPr="00BE2D61" w:rsidRDefault="00BE2D61" w:rsidP="00BE2D61">
      <w:pPr>
        <w:jc w:val="center"/>
        <w:rPr>
          <w:sz w:val="28"/>
          <w:szCs w:val="28"/>
        </w:rPr>
      </w:pPr>
    </w:p>
    <w:p w14:paraId="5AB6371B" w14:textId="43D50CF8" w:rsidR="00BE2D61" w:rsidRDefault="00BE2D61" w:rsidP="00BE2D61">
      <w:pPr>
        <w:jc w:val="both"/>
        <w:rPr>
          <w:sz w:val="28"/>
        </w:rPr>
      </w:pPr>
      <w:r w:rsidRPr="00BE2D61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BE2D61">
        <w:rPr>
          <w:sz w:val="28"/>
        </w:rPr>
        <w:t>тротуару від вул.Білозора до Львівського обласного госпіталю інвалідів війни та репресованих ім.Ю.Липи по вул.Івасюка у м.Винники»</w:t>
      </w:r>
      <w:r>
        <w:rPr>
          <w:sz w:val="28"/>
        </w:rPr>
        <w:t>.</w:t>
      </w:r>
    </w:p>
    <w:p w14:paraId="5F5F5332" w14:textId="77777777" w:rsidR="00BE2D61" w:rsidRPr="00BE2D61" w:rsidRDefault="00BE2D61" w:rsidP="00BE2D61">
      <w:pPr>
        <w:jc w:val="both"/>
        <w:rPr>
          <w:sz w:val="28"/>
          <w:szCs w:val="28"/>
        </w:rPr>
      </w:pPr>
      <w:bookmarkStart w:id="1" w:name="_GoBack"/>
      <w:bookmarkEnd w:id="1"/>
    </w:p>
    <w:p w14:paraId="1B6CE4FF" w14:textId="77777777" w:rsidR="00BE2D61" w:rsidRPr="00BE2D61" w:rsidRDefault="00BE2D61" w:rsidP="00BE2D61">
      <w:pPr>
        <w:jc w:val="both"/>
        <w:rPr>
          <w:sz w:val="28"/>
          <w:szCs w:val="28"/>
        </w:rPr>
      </w:pPr>
      <w:r w:rsidRPr="00BE2D61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99CA7A" w14:textId="77777777" w:rsidR="00BE2D61" w:rsidRPr="00BE2D61" w:rsidRDefault="00BE2D61" w:rsidP="00BE2D61">
      <w:pPr>
        <w:jc w:val="both"/>
        <w:rPr>
          <w:sz w:val="28"/>
          <w:szCs w:val="28"/>
        </w:rPr>
      </w:pPr>
    </w:p>
    <w:p w14:paraId="15F97ADF" w14:textId="77777777" w:rsidR="00BE2D61" w:rsidRPr="00BE2D61" w:rsidRDefault="00BE2D61" w:rsidP="00BE2D61">
      <w:pPr>
        <w:jc w:val="both"/>
        <w:rPr>
          <w:sz w:val="28"/>
          <w:szCs w:val="28"/>
        </w:rPr>
      </w:pPr>
    </w:p>
    <w:p w14:paraId="1EEB7A9B" w14:textId="77777777" w:rsidR="00BE2D61" w:rsidRPr="00BE2D61" w:rsidRDefault="00BE2D61" w:rsidP="00BE2D61">
      <w:pPr>
        <w:jc w:val="both"/>
        <w:rPr>
          <w:sz w:val="28"/>
          <w:szCs w:val="28"/>
        </w:rPr>
      </w:pPr>
      <w:r w:rsidRPr="00BE2D61">
        <w:rPr>
          <w:sz w:val="28"/>
          <w:szCs w:val="28"/>
        </w:rPr>
        <w:t>Міський голова</w:t>
      </w:r>
      <w:r w:rsidRPr="00BE2D61">
        <w:rPr>
          <w:sz w:val="28"/>
          <w:szCs w:val="28"/>
        </w:rPr>
        <w:tab/>
      </w:r>
      <w:r w:rsidRPr="00BE2D61">
        <w:rPr>
          <w:sz w:val="28"/>
          <w:szCs w:val="28"/>
        </w:rPr>
        <w:tab/>
      </w:r>
      <w:r w:rsidRPr="00BE2D61">
        <w:rPr>
          <w:sz w:val="28"/>
          <w:szCs w:val="28"/>
        </w:rPr>
        <w:tab/>
      </w:r>
      <w:r w:rsidRPr="00BE2D61">
        <w:rPr>
          <w:sz w:val="28"/>
          <w:szCs w:val="28"/>
        </w:rPr>
        <w:tab/>
      </w:r>
      <w:r w:rsidRPr="00BE2D61">
        <w:rPr>
          <w:sz w:val="28"/>
          <w:szCs w:val="28"/>
        </w:rPr>
        <w:tab/>
      </w:r>
      <w:r w:rsidRPr="00BE2D61">
        <w:rPr>
          <w:sz w:val="28"/>
          <w:szCs w:val="28"/>
        </w:rPr>
        <w:tab/>
      </w:r>
      <w:r w:rsidRPr="00BE2D61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4AA40" w14:textId="77777777" w:rsidR="00A40978" w:rsidRDefault="00A40978">
      <w:r>
        <w:separator/>
      </w:r>
    </w:p>
  </w:endnote>
  <w:endnote w:type="continuationSeparator" w:id="0">
    <w:p w14:paraId="0ADED13D" w14:textId="77777777" w:rsidR="00A40978" w:rsidRDefault="00A4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4F817" w14:textId="77777777" w:rsidR="00A40978" w:rsidRDefault="00A40978">
      <w:r>
        <w:separator/>
      </w:r>
    </w:p>
  </w:footnote>
  <w:footnote w:type="continuationSeparator" w:id="0">
    <w:p w14:paraId="5DA767DE" w14:textId="77777777" w:rsidR="00A40978" w:rsidRDefault="00A4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097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2D6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3DAED-7796-4629-B0FB-EC104FB5F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2024-05-27T09:08:00Z</dcterms:modified>
</cp:coreProperties>
</file>