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4FAF3344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D3C8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готовність комунальних підприємств міста Винники до роботи в осінньо-зимовий період 2019-2020 рр.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17F0B7" w14:textId="0FADC042" w:rsidR="00FD3C89" w:rsidRPr="00FD3C89" w:rsidRDefault="00FD3C89" w:rsidP="00FD3C89">
      <w:pPr>
        <w:ind w:firstLine="720"/>
        <w:jc w:val="both"/>
        <w:rPr>
          <w:sz w:val="28"/>
          <w:szCs w:val="28"/>
        </w:rPr>
      </w:pPr>
      <w:r w:rsidRPr="00FD3C89">
        <w:rPr>
          <w:sz w:val="28"/>
          <w:szCs w:val="28"/>
        </w:rPr>
        <w:t>Заслухавши інформацію керівників комунальних підприємств міста Винники про готовність</w:t>
      </w:r>
      <w:r>
        <w:rPr>
          <w:sz w:val="28"/>
          <w:szCs w:val="28"/>
        </w:rPr>
        <w:t xml:space="preserve"> </w:t>
      </w:r>
      <w:r w:rsidRPr="00FD3C89">
        <w:rPr>
          <w:sz w:val="28"/>
          <w:szCs w:val="28"/>
        </w:rPr>
        <w:t>комунального господарства міста до осінньо-зимового періоду 2019-2010 рр. керуючись Законом</w:t>
      </w:r>
      <w:r>
        <w:rPr>
          <w:sz w:val="28"/>
          <w:szCs w:val="28"/>
        </w:rPr>
        <w:t xml:space="preserve"> України «</w:t>
      </w:r>
      <w:r w:rsidRPr="00FD3C89">
        <w:rPr>
          <w:sz w:val="28"/>
          <w:szCs w:val="28"/>
        </w:rPr>
        <w:t>Про місцеве самоврядування в Україні», виконавчий комітет Винниківської міської ради,</w:t>
      </w:r>
    </w:p>
    <w:p w14:paraId="24477F09" w14:textId="77777777" w:rsidR="00FD3C89" w:rsidRDefault="00FD3C89" w:rsidP="00FD3C89">
      <w:pPr>
        <w:jc w:val="both"/>
        <w:rPr>
          <w:sz w:val="28"/>
          <w:szCs w:val="28"/>
        </w:rPr>
      </w:pPr>
    </w:p>
    <w:p w14:paraId="007A5E92" w14:textId="65E1519C" w:rsidR="00FD3C89" w:rsidRDefault="00FD3C89" w:rsidP="00FD3C89">
      <w:pPr>
        <w:jc w:val="center"/>
        <w:rPr>
          <w:sz w:val="28"/>
          <w:szCs w:val="28"/>
        </w:rPr>
      </w:pPr>
      <w:r w:rsidRPr="00FD3C89">
        <w:rPr>
          <w:sz w:val="28"/>
          <w:szCs w:val="28"/>
        </w:rPr>
        <w:t>ВИРІШИВ:</w:t>
      </w:r>
    </w:p>
    <w:p w14:paraId="1004C99B" w14:textId="77777777" w:rsidR="00FD3C89" w:rsidRPr="00FD3C89" w:rsidRDefault="00FD3C89" w:rsidP="00FD3C89">
      <w:pPr>
        <w:jc w:val="center"/>
        <w:rPr>
          <w:sz w:val="28"/>
          <w:szCs w:val="28"/>
        </w:rPr>
      </w:pPr>
    </w:p>
    <w:p w14:paraId="4D185677" w14:textId="2F7A33D3" w:rsidR="00FD3C89" w:rsidRPr="00FD3C89" w:rsidRDefault="00FD3C89" w:rsidP="00FD3C89">
      <w:pPr>
        <w:jc w:val="both"/>
        <w:rPr>
          <w:sz w:val="28"/>
          <w:szCs w:val="28"/>
        </w:rPr>
      </w:pPr>
      <w:r w:rsidRPr="00FD3C89">
        <w:rPr>
          <w:sz w:val="28"/>
          <w:szCs w:val="28"/>
        </w:rPr>
        <w:t>1. Інформацію керівників комунальних підприємств міста Винники: МКП «Винниківське»,</w:t>
      </w:r>
      <w:r>
        <w:rPr>
          <w:sz w:val="28"/>
          <w:szCs w:val="28"/>
        </w:rPr>
        <w:t xml:space="preserve"> ВКП «</w:t>
      </w:r>
      <w:r w:rsidRPr="00FD3C89">
        <w:rPr>
          <w:sz w:val="28"/>
          <w:szCs w:val="28"/>
        </w:rPr>
        <w:t>Добробут» , КП РС « Меморіал» про готовність до роботи в осінньо-зимовий</w:t>
      </w:r>
      <w:r w:rsidR="008E4C0B">
        <w:rPr>
          <w:sz w:val="28"/>
          <w:szCs w:val="28"/>
        </w:rPr>
        <w:t xml:space="preserve"> </w:t>
      </w:r>
      <w:r w:rsidRPr="00FD3C89">
        <w:rPr>
          <w:sz w:val="28"/>
          <w:szCs w:val="28"/>
        </w:rPr>
        <w:t>період 2019 -2020 рр. взяти до уваги ( інформація додається).</w:t>
      </w:r>
    </w:p>
    <w:p w14:paraId="206859AC" w14:textId="77777777" w:rsidR="008E4C0B" w:rsidRDefault="008E4C0B" w:rsidP="00FD3C89">
      <w:pPr>
        <w:jc w:val="both"/>
        <w:rPr>
          <w:sz w:val="28"/>
          <w:szCs w:val="28"/>
        </w:rPr>
      </w:pPr>
    </w:p>
    <w:p w14:paraId="2B19709D" w14:textId="139EA431" w:rsidR="00FD3C89" w:rsidRPr="00FD3C89" w:rsidRDefault="00FD3C89" w:rsidP="00FD3C89">
      <w:pPr>
        <w:jc w:val="both"/>
        <w:rPr>
          <w:sz w:val="28"/>
          <w:szCs w:val="28"/>
        </w:rPr>
      </w:pPr>
      <w:r w:rsidRPr="00FD3C89">
        <w:rPr>
          <w:sz w:val="28"/>
          <w:szCs w:val="28"/>
        </w:rPr>
        <w:t>2. Здійснити перехід комунальних і підприємств міста Винники у режим готовності до</w:t>
      </w:r>
      <w:r w:rsidR="008E4C0B">
        <w:rPr>
          <w:sz w:val="28"/>
          <w:szCs w:val="28"/>
        </w:rPr>
        <w:t xml:space="preserve"> </w:t>
      </w:r>
      <w:r w:rsidRPr="00FD3C89">
        <w:rPr>
          <w:sz w:val="28"/>
          <w:szCs w:val="28"/>
        </w:rPr>
        <w:t>роботи в осінньо-зимовий період 2019-2020 років</w:t>
      </w:r>
    </w:p>
    <w:p w14:paraId="51AF09E8" w14:textId="77777777" w:rsidR="008E4C0B" w:rsidRDefault="008E4C0B" w:rsidP="00FD3C89">
      <w:pPr>
        <w:jc w:val="both"/>
        <w:rPr>
          <w:sz w:val="28"/>
          <w:szCs w:val="28"/>
        </w:rPr>
      </w:pPr>
    </w:p>
    <w:p w14:paraId="0882E70C" w14:textId="2981CB60" w:rsidR="00FD3C89" w:rsidRPr="00FD3C89" w:rsidRDefault="00FD3C89" w:rsidP="00FD3C89">
      <w:pPr>
        <w:jc w:val="both"/>
        <w:rPr>
          <w:sz w:val="28"/>
          <w:szCs w:val="28"/>
        </w:rPr>
      </w:pPr>
      <w:r w:rsidRPr="00FD3C89">
        <w:rPr>
          <w:sz w:val="28"/>
          <w:szCs w:val="28"/>
        </w:rPr>
        <w:t xml:space="preserve">3. Контроль за діяльністю комунальних </w:t>
      </w:r>
      <w:r w:rsidR="008E4C0B">
        <w:rPr>
          <w:sz w:val="28"/>
          <w:szCs w:val="28"/>
        </w:rPr>
        <w:t>підприємств міста під час осінньо-</w:t>
      </w:r>
      <w:r w:rsidRPr="00FD3C89">
        <w:rPr>
          <w:sz w:val="28"/>
          <w:szCs w:val="28"/>
        </w:rPr>
        <w:t xml:space="preserve"> зимового</w:t>
      </w:r>
      <w:r w:rsidR="008E4C0B">
        <w:rPr>
          <w:sz w:val="28"/>
          <w:szCs w:val="28"/>
        </w:rPr>
        <w:t xml:space="preserve"> періоду 2019</w:t>
      </w:r>
      <w:r w:rsidRPr="00FD3C89">
        <w:rPr>
          <w:sz w:val="28"/>
          <w:szCs w:val="28"/>
        </w:rPr>
        <w:t>-2020 рр. покласти на заступника міського голови з питань житлово-</w:t>
      </w:r>
      <w:r w:rsidR="008E4C0B">
        <w:rPr>
          <w:sz w:val="28"/>
          <w:szCs w:val="28"/>
        </w:rPr>
        <w:t xml:space="preserve"> </w:t>
      </w:r>
      <w:r w:rsidRPr="00FD3C89">
        <w:rPr>
          <w:sz w:val="28"/>
          <w:szCs w:val="28"/>
        </w:rPr>
        <w:t>комунального господарства та фінансової політики</w:t>
      </w:r>
    </w:p>
    <w:p w14:paraId="59024399" w14:textId="77777777" w:rsidR="008E4C0B" w:rsidRDefault="008E4C0B" w:rsidP="00FD3C89">
      <w:pPr>
        <w:jc w:val="both"/>
        <w:rPr>
          <w:sz w:val="28"/>
          <w:szCs w:val="28"/>
        </w:rPr>
      </w:pPr>
    </w:p>
    <w:p w14:paraId="532018AE" w14:textId="77777777" w:rsidR="008E4C0B" w:rsidRDefault="008E4C0B" w:rsidP="00FD3C89">
      <w:pPr>
        <w:jc w:val="both"/>
        <w:rPr>
          <w:sz w:val="28"/>
          <w:szCs w:val="28"/>
        </w:rPr>
      </w:pPr>
    </w:p>
    <w:p w14:paraId="01C471E0" w14:textId="123B3DE6" w:rsidR="00213958" w:rsidRPr="006F2805" w:rsidRDefault="00FD3C89" w:rsidP="00FD3C89">
      <w:pPr>
        <w:jc w:val="both"/>
        <w:rPr>
          <w:sz w:val="28"/>
          <w:szCs w:val="28"/>
        </w:rPr>
      </w:pPr>
      <w:r w:rsidRPr="00FD3C89">
        <w:rPr>
          <w:sz w:val="28"/>
          <w:szCs w:val="28"/>
        </w:rPr>
        <w:t>Міський голова</w:t>
      </w:r>
      <w:r w:rsidR="008E4C0B">
        <w:rPr>
          <w:sz w:val="28"/>
          <w:szCs w:val="28"/>
        </w:rPr>
        <w:tab/>
      </w:r>
      <w:r w:rsidR="008E4C0B">
        <w:rPr>
          <w:sz w:val="28"/>
          <w:szCs w:val="28"/>
        </w:rPr>
        <w:tab/>
      </w:r>
      <w:r w:rsidR="008E4C0B">
        <w:rPr>
          <w:sz w:val="28"/>
          <w:szCs w:val="28"/>
        </w:rPr>
        <w:tab/>
      </w:r>
      <w:r w:rsidR="008E4C0B">
        <w:rPr>
          <w:sz w:val="28"/>
          <w:szCs w:val="28"/>
        </w:rPr>
        <w:tab/>
      </w:r>
      <w:r w:rsidR="008E4C0B">
        <w:rPr>
          <w:sz w:val="28"/>
          <w:szCs w:val="28"/>
        </w:rPr>
        <w:tab/>
      </w:r>
      <w:r w:rsidR="008E4C0B">
        <w:rPr>
          <w:sz w:val="28"/>
          <w:szCs w:val="28"/>
        </w:rPr>
        <w:tab/>
      </w:r>
      <w:r w:rsidR="008E4C0B">
        <w:rPr>
          <w:sz w:val="28"/>
          <w:szCs w:val="28"/>
        </w:rPr>
        <w:tab/>
      </w:r>
      <w:bookmarkStart w:id="1" w:name="_GoBack"/>
      <w:bookmarkEnd w:id="1"/>
      <w:r w:rsidRPr="00FD3C89">
        <w:rPr>
          <w:sz w:val="28"/>
          <w:szCs w:val="28"/>
        </w:rPr>
        <w:t>Квурт В.Л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69D789" w14:textId="77777777" w:rsidR="001D5212" w:rsidRDefault="001D5212">
      <w:r>
        <w:separator/>
      </w:r>
    </w:p>
  </w:endnote>
  <w:endnote w:type="continuationSeparator" w:id="0">
    <w:p w14:paraId="3DF4ED88" w14:textId="77777777" w:rsidR="001D5212" w:rsidRDefault="001D5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A8E3F3" w14:textId="77777777" w:rsidR="001D5212" w:rsidRDefault="001D5212">
      <w:r>
        <w:separator/>
      </w:r>
    </w:p>
  </w:footnote>
  <w:footnote w:type="continuationSeparator" w:id="0">
    <w:p w14:paraId="2E629283" w14:textId="77777777" w:rsidR="001D5212" w:rsidRDefault="001D5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521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4C0B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3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8A13F-CB73-4758-937D-7AAAB1317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1</Pages>
  <Words>801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2024-05-29T08:52:00Z</dcterms:modified>
</cp:coreProperties>
</file>