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побутової каналізації по вул.Кривоноса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7A9B68" w14:textId="77777777" w:rsidR="009F413B" w:rsidRPr="009F413B" w:rsidRDefault="009F413B" w:rsidP="009F413B">
      <w:pPr>
        <w:ind w:firstLine="720"/>
        <w:jc w:val="both"/>
        <w:rPr>
          <w:sz w:val="28"/>
          <w:szCs w:val="28"/>
        </w:rPr>
      </w:pPr>
      <w:r w:rsidRPr="009F413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DA8BFF8" w14:textId="77777777" w:rsidR="009F413B" w:rsidRPr="009F413B" w:rsidRDefault="009F413B" w:rsidP="009F413B">
      <w:pPr>
        <w:ind w:firstLine="720"/>
        <w:jc w:val="both"/>
        <w:rPr>
          <w:sz w:val="28"/>
          <w:szCs w:val="28"/>
        </w:rPr>
      </w:pPr>
    </w:p>
    <w:p w14:paraId="2DD9691B" w14:textId="77777777" w:rsidR="009F413B" w:rsidRPr="009F413B" w:rsidRDefault="009F413B" w:rsidP="009F413B">
      <w:pPr>
        <w:ind w:firstLine="720"/>
        <w:jc w:val="center"/>
        <w:rPr>
          <w:sz w:val="28"/>
          <w:szCs w:val="28"/>
        </w:rPr>
      </w:pPr>
      <w:r w:rsidRPr="009F413B">
        <w:rPr>
          <w:sz w:val="28"/>
          <w:szCs w:val="28"/>
        </w:rPr>
        <w:t>ВИРІШИВ:</w:t>
      </w:r>
    </w:p>
    <w:p w14:paraId="08A20CC0" w14:textId="77777777" w:rsidR="009F413B" w:rsidRPr="009F413B" w:rsidRDefault="009F413B" w:rsidP="009F413B">
      <w:pPr>
        <w:ind w:firstLine="720"/>
        <w:jc w:val="center"/>
        <w:rPr>
          <w:sz w:val="28"/>
          <w:szCs w:val="28"/>
        </w:rPr>
      </w:pPr>
    </w:p>
    <w:p w14:paraId="4BCFD05B" w14:textId="22D3737F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1.   Надати виконавчому комітету Винниківської міської ради містобудівні умови та обмеження на проектування та капітальний ремонт побутової каналізації по вул. К</w:t>
      </w:r>
      <w:r>
        <w:rPr>
          <w:sz w:val="28"/>
          <w:szCs w:val="28"/>
        </w:rPr>
        <w:t>ривоноса</w:t>
      </w:r>
      <w:r w:rsidRPr="009F413B">
        <w:rPr>
          <w:sz w:val="28"/>
          <w:szCs w:val="28"/>
        </w:rPr>
        <w:t xml:space="preserve"> у м. Винники.</w:t>
      </w:r>
    </w:p>
    <w:p w14:paraId="7E790C25" w14:textId="73F5958A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2.   Доручити відділу містобудування виконати містобудівні умови та обмеження на проектування та капітальний ремонт побутової каналізації по вул. К</w:t>
      </w:r>
      <w:r>
        <w:rPr>
          <w:sz w:val="28"/>
          <w:szCs w:val="28"/>
        </w:rPr>
        <w:t>ривоноса</w:t>
      </w:r>
      <w:bookmarkStart w:id="1" w:name="_GoBack"/>
      <w:bookmarkEnd w:id="1"/>
      <w:r w:rsidRPr="009F413B">
        <w:rPr>
          <w:sz w:val="28"/>
          <w:szCs w:val="28"/>
        </w:rPr>
        <w:t xml:space="preserve"> у м. Винники.</w:t>
      </w:r>
    </w:p>
    <w:p w14:paraId="04D3E686" w14:textId="77777777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3.   Зобов’язати виконавчий комітет Винниківської міської ради:</w:t>
      </w:r>
    </w:p>
    <w:p w14:paraId="503F588D" w14:textId="77777777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3.1.</w:t>
      </w:r>
      <w:r w:rsidRPr="009F413B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29350A11" w14:textId="77777777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3.2.</w:t>
      </w:r>
      <w:r w:rsidRPr="009F413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2CFF6C7" w14:textId="77777777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3.3.</w:t>
      </w:r>
      <w:r w:rsidRPr="009F413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F3B30DF" w14:textId="77777777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lastRenderedPageBreak/>
        <w:t>3.4.</w:t>
      </w:r>
      <w:r w:rsidRPr="009F413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CCEA92A" w14:textId="77777777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3.5.</w:t>
      </w:r>
      <w:r w:rsidRPr="009F413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F3C750A" w14:textId="77777777" w:rsidR="009F413B" w:rsidRPr="009F413B" w:rsidRDefault="009F413B" w:rsidP="009F413B">
      <w:pPr>
        <w:jc w:val="both"/>
        <w:rPr>
          <w:sz w:val="28"/>
          <w:szCs w:val="28"/>
        </w:rPr>
      </w:pPr>
      <w:r w:rsidRPr="009F413B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D62F717" w14:textId="77777777" w:rsidR="009F413B" w:rsidRPr="009F413B" w:rsidRDefault="009F413B" w:rsidP="009F413B">
      <w:pPr>
        <w:ind w:firstLine="720"/>
        <w:jc w:val="both"/>
        <w:rPr>
          <w:sz w:val="28"/>
          <w:szCs w:val="28"/>
        </w:rPr>
      </w:pPr>
    </w:p>
    <w:p w14:paraId="58AE344D" w14:textId="77777777" w:rsidR="009F413B" w:rsidRPr="009F413B" w:rsidRDefault="009F413B" w:rsidP="009F413B">
      <w:pPr>
        <w:ind w:firstLine="720"/>
        <w:jc w:val="both"/>
        <w:rPr>
          <w:sz w:val="28"/>
          <w:szCs w:val="28"/>
        </w:rPr>
      </w:pPr>
    </w:p>
    <w:p w14:paraId="2E194D0F" w14:textId="77777777" w:rsidR="009F413B" w:rsidRPr="009F413B" w:rsidRDefault="009F413B" w:rsidP="009F413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F413B">
        <w:rPr>
          <w:sz w:val="28"/>
          <w:szCs w:val="28"/>
        </w:rPr>
        <w:t xml:space="preserve">   Міський голова</w:t>
      </w:r>
      <w:r w:rsidRPr="009F413B">
        <w:rPr>
          <w:sz w:val="28"/>
          <w:szCs w:val="28"/>
        </w:rPr>
        <w:tab/>
      </w:r>
      <w:r w:rsidRPr="009F413B">
        <w:rPr>
          <w:sz w:val="28"/>
          <w:szCs w:val="28"/>
        </w:rPr>
        <w:tab/>
      </w:r>
      <w:r w:rsidRPr="009F413B">
        <w:rPr>
          <w:sz w:val="28"/>
          <w:szCs w:val="28"/>
        </w:rPr>
        <w:tab/>
        <w:t xml:space="preserve">                         </w:t>
      </w:r>
      <w:r w:rsidRPr="009F413B">
        <w:rPr>
          <w:sz w:val="28"/>
          <w:szCs w:val="28"/>
        </w:rPr>
        <w:tab/>
      </w:r>
      <w:r w:rsidRPr="009F413B">
        <w:rPr>
          <w:sz w:val="28"/>
          <w:szCs w:val="28"/>
        </w:rPr>
        <w:tab/>
      </w:r>
      <w:r w:rsidRPr="009F413B">
        <w:rPr>
          <w:sz w:val="28"/>
          <w:szCs w:val="28"/>
        </w:rPr>
        <w:tab/>
        <w:t>В.Л.Квурт</w:t>
      </w:r>
      <w:r w:rsidRPr="009F413B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D5562" w14:textId="77777777" w:rsidR="00CA710B" w:rsidRDefault="00CA710B">
      <w:r>
        <w:separator/>
      </w:r>
    </w:p>
  </w:endnote>
  <w:endnote w:type="continuationSeparator" w:id="0">
    <w:p w14:paraId="483348EE" w14:textId="77777777" w:rsidR="00CA710B" w:rsidRDefault="00CA7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A09B9" w14:textId="77777777" w:rsidR="00CA710B" w:rsidRDefault="00CA710B">
      <w:r>
        <w:separator/>
      </w:r>
    </w:p>
  </w:footnote>
  <w:footnote w:type="continuationSeparator" w:id="0">
    <w:p w14:paraId="1E8EBDDE" w14:textId="77777777" w:rsidR="00CA710B" w:rsidRDefault="00CA7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413B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710B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B2382-95B8-4665-9DD1-4AE9A9D8C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1375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2024-06-06T08:19:00Z</dcterms:modified>
</cp:coreProperties>
</file>