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побутової каналізації по вул.Садова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560211" w14:textId="77777777" w:rsidR="009317D4" w:rsidRPr="009317D4" w:rsidRDefault="009317D4" w:rsidP="009317D4">
      <w:pPr>
        <w:ind w:firstLine="720"/>
        <w:jc w:val="both"/>
        <w:rPr>
          <w:sz w:val="28"/>
          <w:szCs w:val="28"/>
        </w:rPr>
      </w:pPr>
      <w:r w:rsidRPr="009317D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499FB5F" w14:textId="77777777" w:rsidR="009317D4" w:rsidRPr="009317D4" w:rsidRDefault="009317D4" w:rsidP="009317D4">
      <w:pPr>
        <w:ind w:firstLine="720"/>
        <w:jc w:val="both"/>
        <w:rPr>
          <w:sz w:val="28"/>
          <w:szCs w:val="28"/>
        </w:rPr>
      </w:pPr>
    </w:p>
    <w:p w14:paraId="024D6A5F" w14:textId="77777777" w:rsidR="009317D4" w:rsidRPr="009317D4" w:rsidRDefault="009317D4" w:rsidP="009317D4">
      <w:pPr>
        <w:ind w:firstLine="720"/>
        <w:jc w:val="center"/>
        <w:rPr>
          <w:sz w:val="28"/>
          <w:szCs w:val="28"/>
        </w:rPr>
      </w:pPr>
      <w:r w:rsidRPr="009317D4">
        <w:rPr>
          <w:sz w:val="28"/>
          <w:szCs w:val="28"/>
        </w:rPr>
        <w:t>ВИРІШИВ:</w:t>
      </w:r>
    </w:p>
    <w:p w14:paraId="6EF65F7A" w14:textId="77777777" w:rsidR="009317D4" w:rsidRPr="009317D4" w:rsidRDefault="009317D4" w:rsidP="009317D4">
      <w:pPr>
        <w:ind w:firstLine="720"/>
        <w:jc w:val="center"/>
        <w:rPr>
          <w:sz w:val="28"/>
          <w:szCs w:val="28"/>
        </w:rPr>
      </w:pPr>
    </w:p>
    <w:p w14:paraId="7CB9C886" w14:textId="043A15B8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</w:t>
      </w:r>
      <w:r w:rsidRPr="009317D4">
        <w:rPr>
          <w:sz w:val="28"/>
        </w:rPr>
        <w:t>нове будівництво побутової каналізації по вул.Садова у м.Винники</w:t>
      </w:r>
      <w:r w:rsidRPr="009317D4">
        <w:rPr>
          <w:sz w:val="28"/>
          <w:szCs w:val="28"/>
        </w:rPr>
        <w:t>.</w:t>
      </w:r>
    </w:p>
    <w:p w14:paraId="50768F41" w14:textId="77777777" w:rsidR="009317D4" w:rsidRPr="009317D4" w:rsidRDefault="009317D4" w:rsidP="009317D4">
      <w:pPr>
        <w:jc w:val="both"/>
      </w:pPr>
      <w:r w:rsidRPr="009317D4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</w:t>
      </w:r>
      <w:r w:rsidRPr="009317D4">
        <w:rPr>
          <w:sz w:val="28"/>
        </w:rPr>
        <w:t>нове будівництво побутової каналізації по вул.Садова у м.Винники</w:t>
      </w:r>
    </w:p>
    <w:p w14:paraId="2E6333D5" w14:textId="435FE239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t>3.   Зобов’язати виконавчий комітет Винниківської міської ради:</w:t>
      </w:r>
    </w:p>
    <w:p w14:paraId="2EC8397D" w14:textId="77777777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t>3.1.</w:t>
      </w:r>
      <w:r w:rsidRPr="009317D4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2523259" w14:textId="77777777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t>3.2.</w:t>
      </w:r>
      <w:r w:rsidRPr="009317D4">
        <w:rPr>
          <w:sz w:val="28"/>
          <w:szCs w:val="28"/>
        </w:rPr>
        <w:tab/>
        <w:t>Розробити</w:t>
      </w:r>
      <w:bookmarkStart w:id="1" w:name="_GoBack"/>
      <w:bookmarkEnd w:id="1"/>
      <w:r w:rsidRPr="009317D4">
        <w:rPr>
          <w:sz w:val="28"/>
          <w:szCs w:val="28"/>
        </w:rPr>
        <w:t xml:space="preserve"> у ліцензованій проектній організації робочий проект та провести його експертизу згідно чинного законодавства. </w:t>
      </w:r>
    </w:p>
    <w:p w14:paraId="3662542D" w14:textId="77777777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t>3.3.</w:t>
      </w:r>
      <w:r w:rsidRPr="009317D4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5442600" w14:textId="77777777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t>3.4.</w:t>
      </w:r>
      <w:r w:rsidRPr="009317D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272BE2B" w14:textId="77777777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lastRenderedPageBreak/>
        <w:t>3.5.</w:t>
      </w:r>
      <w:r w:rsidRPr="009317D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6F64E51" w14:textId="77777777" w:rsidR="009317D4" w:rsidRPr="009317D4" w:rsidRDefault="009317D4" w:rsidP="009317D4">
      <w:pPr>
        <w:jc w:val="both"/>
        <w:rPr>
          <w:sz w:val="28"/>
          <w:szCs w:val="28"/>
        </w:rPr>
      </w:pPr>
      <w:r w:rsidRPr="009317D4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2732FA" w14:textId="77777777" w:rsidR="009317D4" w:rsidRPr="009317D4" w:rsidRDefault="009317D4" w:rsidP="009317D4">
      <w:pPr>
        <w:ind w:firstLine="720"/>
        <w:jc w:val="both"/>
        <w:rPr>
          <w:sz w:val="28"/>
          <w:szCs w:val="28"/>
        </w:rPr>
      </w:pPr>
    </w:p>
    <w:p w14:paraId="34DB411E" w14:textId="77777777" w:rsidR="009317D4" w:rsidRPr="009317D4" w:rsidRDefault="009317D4" w:rsidP="009317D4">
      <w:pPr>
        <w:ind w:firstLine="720"/>
        <w:jc w:val="both"/>
        <w:rPr>
          <w:sz w:val="28"/>
          <w:szCs w:val="28"/>
        </w:rPr>
      </w:pPr>
    </w:p>
    <w:p w14:paraId="5A5DDA64" w14:textId="77777777" w:rsidR="009317D4" w:rsidRPr="009317D4" w:rsidRDefault="009317D4" w:rsidP="009317D4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317D4">
        <w:rPr>
          <w:sz w:val="28"/>
          <w:szCs w:val="28"/>
        </w:rPr>
        <w:t xml:space="preserve">   Міський голова</w:t>
      </w:r>
      <w:r w:rsidRPr="009317D4">
        <w:rPr>
          <w:sz w:val="28"/>
          <w:szCs w:val="28"/>
        </w:rPr>
        <w:tab/>
      </w:r>
      <w:r w:rsidRPr="009317D4">
        <w:rPr>
          <w:sz w:val="28"/>
          <w:szCs w:val="28"/>
        </w:rPr>
        <w:tab/>
      </w:r>
      <w:r w:rsidRPr="009317D4">
        <w:rPr>
          <w:sz w:val="28"/>
          <w:szCs w:val="28"/>
        </w:rPr>
        <w:tab/>
        <w:t xml:space="preserve">                         </w:t>
      </w:r>
      <w:r w:rsidRPr="009317D4">
        <w:rPr>
          <w:sz w:val="28"/>
          <w:szCs w:val="28"/>
        </w:rPr>
        <w:tab/>
      </w:r>
      <w:r w:rsidRPr="009317D4">
        <w:rPr>
          <w:sz w:val="28"/>
          <w:szCs w:val="28"/>
        </w:rPr>
        <w:tab/>
      </w:r>
      <w:r w:rsidRPr="009317D4">
        <w:rPr>
          <w:sz w:val="28"/>
          <w:szCs w:val="28"/>
        </w:rPr>
        <w:tab/>
        <w:t>В.Л.Квурт</w:t>
      </w:r>
      <w:r w:rsidRPr="009317D4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2C12C" w14:textId="77777777" w:rsidR="003A5405" w:rsidRDefault="003A5405">
      <w:r>
        <w:separator/>
      </w:r>
    </w:p>
  </w:endnote>
  <w:endnote w:type="continuationSeparator" w:id="0">
    <w:p w14:paraId="2C9A6AFC" w14:textId="77777777" w:rsidR="003A5405" w:rsidRDefault="003A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0449E" w14:textId="77777777" w:rsidR="003A5405" w:rsidRDefault="003A5405">
      <w:r>
        <w:separator/>
      </w:r>
    </w:p>
  </w:footnote>
  <w:footnote w:type="continuationSeparator" w:id="0">
    <w:p w14:paraId="1A0C946D" w14:textId="77777777" w:rsidR="003A5405" w:rsidRDefault="003A5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540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17D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0ED7C-4C3C-4502-B94A-86461414F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1363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2024-06-06T08:26:00Z</dcterms:modified>
</cp:coreProperties>
</file>