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31.01.2020р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матеріальних  цінностей ВКП 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180AEE3" w14:textId="15A0EF9D" w:rsidR="00915AA6" w:rsidRPr="00915AA6" w:rsidRDefault="00915AA6" w:rsidP="00915AA6">
      <w:pPr>
        <w:ind w:firstLine="720"/>
        <w:jc w:val="both"/>
        <w:rPr>
          <w:sz w:val="28"/>
          <w:szCs w:val="28"/>
        </w:rPr>
      </w:pPr>
      <w:r w:rsidRPr="00915AA6">
        <w:rPr>
          <w:sz w:val="28"/>
          <w:szCs w:val="28"/>
        </w:rPr>
        <w:t xml:space="preserve">З метою покращення благоустрою міста, керуючись пунктами </w:t>
      </w:r>
      <w:r>
        <w:rPr>
          <w:sz w:val="28"/>
          <w:szCs w:val="28"/>
        </w:rPr>
        <w:t>п.2 т</w:t>
      </w:r>
      <w:r w:rsidRPr="00915AA6">
        <w:rPr>
          <w:sz w:val="28"/>
          <w:szCs w:val="28"/>
        </w:rPr>
        <w:t xml:space="preserve">а </w:t>
      </w:r>
      <w:r>
        <w:rPr>
          <w:sz w:val="28"/>
          <w:szCs w:val="28"/>
        </w:rPr>
        <w:t>п</w:t>
      </w:r>
      <w:r w:rsidRPr="00915AA6">
        <w:rPr>
          <w:sz w:val="28"/>
          <w:szCs w:val="28"/>
        </w:rPr>
        <w:t>.5 статт</w:t>
      </w:r>
      <w:r>
        <w:rPr>
          <w:sz w:val="28"/>
          <w:szCs w:val="28"/>
        </w:rPr>
        <w:t>і 60</w:t>
      </w:r>
      <w:r w:rsidRPr="00915AA6">
        <w:rPr>
          <w:sz w:val="28"/>
          <w:szCs w:val="28"/>
        </w:rPr>
        <w:t xml:space="preserve"> , З</w:t>
      </w:r>
      <w:r>
        <w:rPr>
          <w:sz w:val="28"/>
          <w:szCs w:val="28"/>
        </w:rPr>
        <w:t>акону У</w:t>
      </w:r>
      <w:r w:rsidRPr="00915AA6">
        <w:rPr>
          <w:sz w:val="28"/>
          <w:szCs w:val="28"/>
        </w:rPr>
        <w:t xml:space="preserve">країни </w:t>
      </w:r>
      <w:r>
        <w:rPr>
          <w:sz w:val="28"/>
          <w:szCs w:val="28"/>
        </w:rPr>
        <w:t>«</w:t>
      </w:r>
      <w:r w:rsidRPr="00915AA6">
        <w:rPr>
          <w:sz w:val="28"/>
          <w:szCs w:val="28"/>
        </w:rPr>
        <w:t>Про місцеве самоврядування в Україні</w:t>
      </w:r>
      <w:r>
        <w:rPr>
          <w:sz w:val="28"/>
          <w:szCs w:val="28"/>
        </w:rPr>
        <w:t>»</w:t>
      </w:r>
      <w:r w:rsidRPr="00915AA6">
        <w:rPr>
          <w:sz w:val="28"/>
          <w:szCs w:val="28"/>
        </w:rPr>
        <w:t>, відповідно до Бюджетного кодексу</w:t>
      </w:r>
      <w:r>
        <w:rPr>
          <w:sz w:val="28"/>
          <w:szCs w:val="28"/>
        </w:rPr>
        <w:t xml:space="preserve"> У</w:t>
      </w:r>
      <w:r w:rsidRPr="00915AA6">
        <w:rPr>
          <w:sz w:val="28"/>
          <w:szCs w:val="28"/>
        </w:rPr>
        <w:t>країни</w:t>
      </w:r>
      <w:r>
        <w:rPr>
          <w:sz w:val="28"/>
          <w:szCs w:val="28"/>
        </w:rPr>
        <w:t>,</w:t>
      </w:r>
      <w:r w:rsidRPr="00915AA6">
        <w:rPr>
          <w:sz w:val="28"/>
          <w:szCs w:val="28"/>
        </w:rPr>
        <w:t xml:space="preserve"> виконавчий комітет Винниківської міської ради</w:t>
      </w:r>
    </w:p>
    <w:p w14:paraId="10C20612" w14:textId="5A15063E" w:rsidR="00915AA6" w:rsidRDefault="00915AA6" w:rsidP="00915AA6">
      <w:pPr>
        <w:jc w:val="center"/>
        <w:rPr>
          <w:sz w:val="28"/>
          <w:szCs w:val="28"/>
        </w:rPr>
      </w:pPr>
      <w:r w:rsidRPr="00915AA6">
        <w:rPr>
          <w:sz w:val="28"/>
          <w:szCs w:val="28"/>
        </w:rPr>
        <w:t>ВИРІШИВ:</w:t>
      </w:r>
    </w:p>
    <w:p w14:paraId="739D58CE" w14:textId="77777777" w:rsidR="00915AA6" w:rsidRPr="00915AA6" w:rsidRDefault="00915AA6" w:rsidP="00915AA6">
      <w:pPr>
        <w:jc w:val="center"/>
        <w:rPr>
          <w:sz w:val="28"/>
          <w:szCs w:val="28"/>
        </w:rPr>
      </w:pPr>
    </w:p>
    <w:p w14:paraId="7E6F9E94" w14:textId="3C13313A" w:rsidR="00915AA6" w:rsidRPr="00915AA6" w:rsidRDefault="00915AA6" w:rsidP="00915AA6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915AA6">
        <w:rPr>
          <w:sz w:val="28"/>
          <w:szCs w:val="28"/>
        </w:rPr>
        <w:t xml:space="preserve"> Виконавчому комітету Винниківської міської ради передати безоплатно на базі.</w:t>
      </w:r>
    </w:p>
    <w:p w14:paraId="1B237CE5" w14:textId="58BEDF08" w:rsidR="00915AA6" w:rsidRPr="00915AA6" w:rsidRDefault="00813E8D" w:rsidP="00915AA6">
      <w:pPr>
        <w:jc w:val="both"/>
        <w:rPr>
          <w:sz w:val="28"/>
          <w:szCs w:val="28"/>
        </w:rPr>
      </w:pPr>
      <w:r>
        <w:rPr>
          <w:sz w:val="28"/>
          <w:szCs w:val="28"/>
        </w:rPr>
        <w:t>ВКП</w:t>
      </w:r>
      <w:r w:rsidR="00915AA6" w:rsidRPr="00915AA6">
        <w:rPr>
          <w:sz w:val="28"/>
          <w:szCs w:val="28"/>
        </w:rPr>
        <w:t xml:space="preserve"> «</w:t>
      </w:r>
      <w:r>
        <w:rPr>
          <w:sz w:val="28"/>
          <w:szCs w:val="28"/>
        </w:rPr>
        <w:t>Д</w:t>
      </w:r>
      <w:r w:rsidR="00915AA6" w:rsidRPr="00915AA6">
        <w:rPr>
          <w:sz w:val="28"/>
          <w:szCs w:val="28"/>
        </w:rPr>
        <w:t>обробут» матеріальні цінності, а саме:</w:t>
      </w:r>
    </w:p>
    <w:p w14:paraId="3B7B0AAC" w14:textId="615D0115" w:rsidR="00915AA6" w:rsidRPr="00915AA6" w:rsidRDefault="00813E8D" w:rsidP="00915AA6">
      <w:pPr>
        <w:jc w:val="both"/>
        <w:rPr>
          <w:sz w:val="28"/>
          <w:szCs w:val="28"/>
        </w:rPr>
      </w:pPr>
      <w:r>
        <w:rPr>
          <w:sz w:val="28"/>
          <w:szCs w:val="28"/>
        </w:rPr>
        <w:t>- ємкість для піскосуміші</w:t>
      </w:r>
      <w:r w:rsidR="00915AA6" w:rsidRPr="00915AA6">
        <w:rPr>
          <w:sz w:val="28"/>
          <w:szCs w:val="28"/>
        </w:rPr>
        <w:t xml:space="preserve"> 100 </w:t>
      </w:r>
      <w:r>
        <w:rPr>
          <w:sz w:val="28"/>
          <w:szCs w:val="28"/>
        </w:rPr>
        <w:t>л кількості 5 шт. на суму 29115,00 грн. (</w:t>
      </w:r>
      <w:r w:rsidR="00915AA6" w:rsidRPr="00915AA6">
        <w:rPr>
          <w:sz w:val="28"/>
          <w:szCs w:val="28"/>
        </w:rPr>
        <w:t>двадцять</w:t>
      </w:r>
    </w:p>
    <w:p w14:paraId="7A554C23" w14:textId="0BBA1E7D" w:rsidR="00915AA6" w:rsidRPr="00915AA6" w:rsidRDefault="00915AA6" w:rsidP="00915AA6">
      <w:pPr>
        <w:jc w:val="both"/>
        <w:rPr>
          <w:sz w:val="28"/>
          <w:szCs w:val="28"/>
        </w:rPr>
      </w:pPr>
      <w:r w:rsidRPr="00915AA6">
        <w:rPr>
          <w:sz w:val="28"/>
          <w:szCs w:val="28"/>
        </w:rPr>
        <w:t>дев'я</w:t>
      </w:r>
      <w:r w:rsidR="00813E8D">
        <w:rPr>
          <w:sz w:val="28"/>
          <w:szCs w:val="28"/>
        </w:rPr>
        <w:t>ть тисяч сто п'ятнадцять грн. 00</w:t>
      </w:r>
      <w:r w:rsidRPr="00915AA6">
        <w:rPr>
          <w:sz w:val="28"/>
          <w:szCs w:val="28"/>
        </w:rPr>
        <w:t xml:space="preserve"> ко</w:t>
      </w:r>
      <w:r w:rsidR="00813E8D">
        <w:rPr>
          <w:sz w:val="28"/>
          <w:szCs w:val="28"/>
        </w:rPr>
        <w:t>п</w:t>
      </w:r>
      <w:r w:rsidRPr="00915AA6">
        <w:rPr>
          <w:sz w:val="28"/>
          <w:szCs w:val="28"/>
        </w:rPr>
        <w:t>.).</w:t>
      </w:r>
    </w:p>
    <w:p w14:paraId="3556CAE2" w14:textId="1209C23D" w:rsidR="00915AA6" w:rsidRPr="00915AA6" w:rsidRDefault="00915AA6" w:rsidP="00915AA6">
      <w:pPr>
        <w:jc w:val="both"/>
        <w:rPr>
          <w:sz w:val="28"/>
          <w:szCs w:val="28"/>
        </w:rPr>
      </w:pPr>
      <w:r w:rsidRPr="00915AA6">
        <w:rPr>
          <w:sz w:val="28"/>
          <w:szCs w:val="28"/>
        </w:rPr>
        <w:t>- сіль для промислового перероблення ДСТУ 4246:2003; кам'яна</w:t>
      </w:r>
      <w:r w:rsidR="00813E8D">
        <w:rPr>
          <w:sz w:val="28"/>
          <w:szCs w:val="28"/>
        </w:rPr>
        <w:t>, сорт вищий,</w:t>
      </w:r>
    </w:p>
    <w:p w14:paraId="142149A8" w14:textId="2576315A" w:rsidR="00915AA6" w:rsidRPr="00915AA6" w:rsidRDefault="00813E8D" w:rsidP="00915AA6">
      <w:pPr>
        <w:jc w:val="both"/>
        <w:rPr>
          <w:sz w:val="28"/>
          <w:szCs w:val="28"/>
        </w:rPr>
      </w:pPr>
      <w:r>
        <w:rPr>
          <w:sz w:val="28"/>
          <w:szCs w:val="28"/>
        </w:rPr>
        <w:t>крупність 3, без упакув.</w:t>
      </w:r>
      <w:r w:rsidR="00915AA6" w:rsidRPr="00915AA6">
        <w:rPr>
          <w:sz w:val="28"/>
          <w:szCs w:val="28"/>
        </w:rPr>
        <w:t xml:space="preserve"> в кількості 28,930 т на суму 7637</w:t>
      </w:r>
      <w:r>
        <w:rPr>
          <w:sz w:val="28"/>
          <w:szCs w:val="28"/>
        </w:rPr>
        <w:t xml:space="preserve">5,20 грн. (сімдесят шість тисяч </w:t>
      </w:r>
      <w:r w:rsidR="00915AA6" w:rsidRPr="00915AA6">
        <w:rPr>
          <w:sz w:val="28"/>
          <w:szCs w:val="28"/>
        </w:rPr>
        <w:t>т</w:t>
      </w:r>
      <w:r>
        <w:rPr>
          <w:sz w:val="28"/>
          <w:szCs w:val="28"/>
        </w:rPr>
        <w:t>риста сімдесят п'ять грн. 20 коп</w:t>
      </w:r>
      <w:r w:rsidR="00915AA6" w:rsidRPr="00915AA6">
        <w:rPr>
          <w:sz w:val="28"/>
          <w:szCs w:val="28"/>
        </w:rPr>
        <w:t>.)</w:t>
      </w:r>
    </w:p>
    <w:p w14:paraId="7F681DF3" w14:textId="6752F2E3" w:rsidR="00915AA6" w:rsidRDefault="00915AA6" w:rsidP="00915AA6">
      <w:pPr>
        <w:jc w:val="both"/>
        <w:rPr>
          <w:sz w:val="28"/>
          <w:szCs w:val="28"/>
        </w:rPr>
      </w:pPr>
      <w:r w:rsidRPr="00915AA6">
        <w:rPr>
          <w:sz w:val="28"/>
          <w:szCs w:val="28"/>
        </w:rPr>
        <w:t>2. Контроль за виконанням даного рішення покласти на нач</w:t>
      </w:r>
      <w:r w:rsidR="00813E8D">
        <w:rPr>
          <w:sz w:val="28"/>
          <w:szCs w:val="28"/>
        </w:rPr>
        <w:t xml:space="preserve">альника відділу фінансів та </w:t>
      </w:r>
      <w:r w:rsidRPr="00915AA6">
        <w:rPr>
          <w:sz w:val="28"/>
          <w:szCs w:val="28"/>
        </w:rPr>
        <w:t>економіки ви</w:t>
      </w:r>
      <w:r w:rsidR="00813E8D">
        <w:rPr>
          <w:sz w:val="28"/>
          <w:szCs w:val="28"/>
        </w:rPr>
        <w:t xml:space="preserve">конавчого комітету Винниківської міської ради та в.о. </w:t>
      </w:r>
      <w:r w:rsidRPr="00915AA6">
        <w:rPr>
          <w:sz w:val="28"/>
          <w:szCs w:val="28"/>
        </w:rPr>
        <w:t xml:space="preserve">директора </w:t>
      </w:r>
      <w:r w:rsidR="00813E8D">
        <w:rPr>
          <w:sz w:val="28"/>
          <w:szCs w:val="28"/>
        </w:rPr>
        <w:t>ВКП «</w:t>
      </w:r>
      <w:r w:rsidRPr="00915AA6">
        <w:rPr>
          <w:sz w:val="28"/>
          <w:szCs w:val="28"/>
        </w:rPr>
        <w:t>Добробут</w:t>
      </w:r>
      <w:r w:rsidR="00813E8D">
        <w:rPr>
          <w:sz w:val="28"/>
          <w:szCs w:val="28"/>
        </w:rPr>
        <w:t>»</w:t>
      </w:r>
      <w:r w:rsidRPr="00915AA6">
        <w:rPr>
          <w:sz w:val="28"/>
          <w:szCs w:val="28"/>
        </w:rPr>
        <w:t>.</w:t>
      </w:r>
    </w:p>
    <w:p w14:paraId="743CED51" w14:textId="60692A1F" w:rsidR="00813E8D" w:rsidRDefault="00813E8D" w:rsidP="00915AA6">
      <w:pPr>
        <w:jc w:val="both"/>
        <w:rPr>
          <w:sz w:val="28"/>
          <w:szCs w:val="28"/>
        </w:rPr>
      </w:pPr>
    </w:p>
    <w:p w14:paraId="3D81BE1B" w14:textId="3566D94B" w:rsidR="00813E8D" w:rsidRDefault="00813E8D" w:rsidP="00915AA6">
      <w:pPr>
        <w:jc w:val="both"/>
        <w:rPr>
          <w:sz w:val="28"/>
          <w:szCs w:val="28"/>
        </w:rPr>
      </w:pPr>
    </w:p>
    <w:p w14:paraId="45AAD0A9" w14:textId="46032412" w:rsidR="00813E8D" w:rsidRPr="00915AA6" w:rsidRDefault="00813E8D" w:rsidP="00915AA6">
      <w:pPr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В.Л.Квурт</w:t>
      </w:r>
      <w:bookmarkStart w:id="1" w:name="_GoBack"/>
      <w:bookmarkEnd w:id="1"/>
    </w:p>
    <w:sectPr w:rsidR="00813E8D" w:rsidRPr="00915AA6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FEC6D5" w14:textId="77777777" w:rsidR="001657EC" w:rsidRDefault="001657EC">
      <w:r>
        <w:separator/>
      </w:r>
    </w:p>
  </w:endnote>
  <w:endnote w:type="continuationSeparator" w:id="0">
    <w:p w14:paraId="3043EC34" w14:textId="77777777" w:rsidR="001657EC" w:rsidRDefault="00165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A8C94D" w14:textId="77777777" w:rsidR="001657EC" w:rsidRDefault="001657EC">
      <w:r>
        <w:separator/>
      </w:r>
    </w:p>
  </w:footnote>
  <w:footnote w:type="continuationSeparator" w:id="0">
    <w:p w14:paraId="1DB62FF9" w14:textId="77777777" w:rsidR="001657EC" w:rsidRDefault="001657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657EC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13E8D"/>
    <w:rsid w:val="00844DE4"/>
    <w:rsid w:val="00872FDE"/>
    <w:rsid w:val="008824A2"/>
    <w:rsid w:val="008C6E6E"/>
    <w:rsid w:val="008E2971"/>
    <w:rsid w:val="009060A4"/>
    <w:rsid w:val="00915AA6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D45827-2BA4-4DC8-A06A-C6406920C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94</TotalTime>
  <Pages>1</Pages>
  <Words>781</Words>
  <Characters>446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2024-06-12T07:33:00Z</dcterms:modified>
</cp:coreProperties>
</file>