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Розрахунку розміру пайової участі при здійсненні будівництва індивідуального житлового будинку на земельній ділянці по вул.Грушевського, 2 (будинок №4)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FD68D4" w14:textId="18018BE6" w:rsidR="001C0599" w:rsidRPr="001C0599" w:rsidRDefault="001C0599" w:rsidP="001C0599">
      <w:pPr>
        <w:ind w:firstLine="708"/>
        <w:jc w:val="both"/>
        <w:rPr>
          <w:color w:val="FF0000"/>
          <w:sz w:val="28"/>
          <w:szCs w:val="28"/>
        </w:rPr>
      </w:pPr>
      <w:r w:rsidRPr="001C0599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 424 від 15.07.2016р. , з наступними змінами та доповненнями , розглянувши заяву директора  ТзОВ « Гал-Дім »  Чорного  Андрія Петровича,</w:t>
      </w:r>
      <w:r w:rsidRPr="001C0599">
        <w:rPr>
          <w:color w:val="FF0000"/>
          <w:sz w:val="28"/>
          <w:szCs w:val="28"/>
        </w:rPr>
        <w:t xml:space="preserve"> </w:t>
      </w:r>
      <w:r w:rsidRPr="001C0599">
        <w:rPr>
          <w:sz w:val="28"/>
          <w:szCs w:val="28"/>
        </w:rPr>
        <w:t>беручи до уваги</w:t>
      </w:r>
      <w:r w:rsidRPr="001C0599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технічний паспорт</w:t>
      </w:r>
      <w:r w:rsidRPr="001C0599">
        <w:rPr>
          <w:sz w:val="28"/>
          <w:szCs w:val="28"/>
        </w:rPr>
        <w:t xml:space="preserve">, виготовлений ФОП Нестор Віра Константинівна  станом на 20.12.2019 р.,  виконком  Винниківської  міської  ради </w:t>
      </w:r>
    </w:p>
    <w:p w14:paraId="43AB802E" w14:textId="77777777" w:rsidR="001C0599" w:rsidRPr="001C0599" w:rsidRDefault="001C0599" w:rsidP="001C0599">
      <w:pPr>
        <w:ind w:firstLine="708"/>
        <w:jc w:val="both"/>
        <w:rPr>
          <w:sz w:val="28"/>
          <w:szCs w:val="28"/>
        </w:rPr>
      </w:pPr>
    </w:p>
    <w:p w14:paraId="25614598" w14:textId="77777777" w:rsidR="001C0599" w:rsidRPr="001C0599" w:rsidRDefault="001C0599" w:rsidP="001C0599">
      <w:pPr>
        <w:ind w:firstLine="708"/>
        <w:jc w:val="center"/>
        <w:rPr>
          <w:b/>
          <w:sz w:val="28"/>
          <w:szCs w:val="28"/>
        </w:rPr>
      </w:pPr>
      <w:r w:rsidRPr="001C0599">
        <w:rPr>
          <w:b/>
          <w:sz w:val="28"/>
          <w:szCs w:val="28"/>
        </w:rPr>
        <w:t>ВИРІШИВ:</w:t>
      </w:r>
    </w:p>
    <w:p w14:paraId="1FB7ACBD" w14:textId="77777777" w:rsidR="001C0599" w:rsidRPr="001C0599" w:rsidRDefault="001C0599" w:rsidP="001C0599">
      <w:pPr>
        <w:jc w:val="both"/>
        <w:rPr>
          <w:sz w:val="28"/>
          <w:szCs w:val="28"/>
        </w:rPr>
      </w:pPr>
    </w:p>
    <w:p w14:paraId="646AA44D" w14:textId="77777777" w:rsidR="001C0599" w:rsidRPr="001C0599" w:rsidRDefault="001C0599" w:rsidP="001C0599">
      <w:pPr>
        <w:rPr>
          <w:b/>
          <w:sz w:val="28"/>
          <w:szCs w:val="28"/>
        </w:rPr>
      </w:pPr>
      <w:r w:rsidRPr="001C0599">
        <w:rPr>
          <w:sz w:val="28"/>
          <w:szCs w:val="28"/>
        </w:rPr>
        <w:t xml:space="preserve">1.  Затвердити розрахунок розміру пайової участі при здійсненні будівництва   індивідуального житлового    будинку  на   земельній  ділянці  по вул. Грушевського, 2 (будинок № 4) </w:t>
      </w:r>
      <w:r w:rsidRPr="001C0599">
        <w:rPr>
          <w:sz w:val="28"/>
          <w:szCs w:val="28"/>
          <w:lang w:val="ru-RU"/>
        </w:rPr>
        <w:t>у</w:t>
      </w:r>
      <w:r w:rsidRPr="001C0599">
        <w:rPr>
          <w:sz w:val="28"/>
          <w:szCs w:val="28"/>
        </w:rPr>
        <w:t xml:space="preserve"> </w:t>
      </w:r>
      <w:r w:rsidRPr="001C0599">
        <w:rPr>
          <w:sz w:val="28"/>
          <w:szCs w:val="28"/>
          <w:lang w:val="ru-RU"/>
        </w:rPr>
        <w:t>м. Винники</w:t>
      </w:r>
      <w:r w:rsidRPr="001C0599">
        <w:rPr>
          <w:sz w:val="28"/>
          <w:szCs w:val="28"/>
        </w:rPr>
        <w:t xml:space="preserve"> , к/н 4610160300:07:006:0282 , договір оренди землі  від 23.02.2018 р.,  в розмірі  - 78713 грн.85 коп.  (дод.1)</w:t>
      </w:r>
    </w:p>
    <w:p w14:paraId="6A2E0F69" w14:textId="77777777" w:rsidR="001C0599" w:rsidRPr="001C0599" w:rsidRDefault="001C0599" w:rsidP="001C0599">
      <w:pPr>
        <w:jc w:val="both"/>
        <w:rPr>
          <w:sz w:val="28"/>
          <w:szCs w:val="28"/>
        </w:rPr>
      </w:pPr>
      <w:r w:rsidRPr="001C0599">
        <w:rPr>
          <w:sz w:val="28"/>
          <w:szCs w:val="28"/>
        </w:rPr>
        <w:t xml:space="preserve">2.   Директору ТзОВ « Гал-Дім»  Чорному А. П. (Сторона-2) : </w:t>
      </w:r>
    </w:p>
    <w:p w14:paraId="04122F80" w14:textId="77777777" w:rsidR="001C0599" w:rsidRPr="001C0599" w:rsidRDefault="001C0599" w:rsidP="001C0599">
      <w:pPr>
        <w:jc w:val="both"/>
        <w:rPr>
          <w:sz w:val="28"/>
          <w:szCs w:val="28"/>
        </w:rPr>
      </w:pPr>
      <w:r w:rsidRPr="001C0599">
        <w:rPr>
          <w:sz w:val="28"/>
          <w:szCs w:val="28"/>
        </w:rPr>
        <w:t xml:space="preserve">2.1. Заключити Договір про пайову участь на протязі 15-ти робочих днів з часу прийняття даного рішення. </w:t>
      </w:r>
    </w:p>
    <w:p w14:paraId="48B4FABF" w14:textId="77777777" w:rsidR="001C0599" w:rsidRPr="001C0599" w:rsidRDefault="001C0599" w:rsidP="001C0599">
      <w:pPr>
        <w:jc w:val="both"/>
        <w:rPr>
          <w:sz w:val="28"/>
          <w:szCs w:val="28"/>
        </w:rPr>
      </w:pPr>
      <w:r w:rsidRPr="001C0599">
        <w:rPr>
          <w:sz w:val="28"/>
          <w:szCs w:val="28"/>
        </w:rPr>
        <w:t>2.2. Пайовий внесок сплатити згідно умов Договору.</w:t>
      </w:r>
    </w:p>
    <w:p w14:paraId="62044288" w14:textId="77777777" w:rsidR="001C0599" w:rsidRPr="001C0599" w:rsidRDefault="001C0599" w:rsidP="001C0599">
      <w:pPr>
        <w:jc w:val="both"/>
        <w:rPr>
          <w:sz w:val="28"/>
          <w:szCs w:val="28"/>
        </w:rPr>
      </w:pPr>
      <w:r w:rsidRPr="001C0599">
        <w:rPr>
          <w:sz w:val="28"/>
          <w:szCs w:val="28"/>
        </w:rPr>
        <w:t>3.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87950BE" w14:textId="77777777" w:rsidR="001C0599" w:rsidRPr="001C0599" w:rsidRDefault="001C0599" w:rsidP="001C0599">
      <w:pPr>
        <w:jc w:val="both"/>
        <w:rPr>
          <w:sz w:val="28"/>
          <w:szCs w:val="28"/>
        </w:rPr>
      </w:pPr>
    </w:p>
    <w:p w14:paraId="01C471E0" w14:textId="2E537BFA" w:rsidR="00213958" w:rsidRPr="006F2805" w:rsidRDefault="001C0599" w:rsidP="001C0599">
      <w:pPr>
        <w:jc w:val="both"/>
        <w:rPr>
          <w:sz w:val="28"/>
          <w:szCs w:val="28"/>
        </w:rPr>
      </w:pPr>
      <w:r w:rsidRPr="001C0599">
        <w:rPr>
          <w:b/>
          <w:sz w:val="28"/>
          <w:szCs w:val="28"/>
        </w:rPr>
        <w:t>Міський  голова</w:t>
      </w:r>
      <w:r w:rsidRPr="001C0599">
        <w:rPr>
          <w:b/>
          <w:sz w:val="28"/>
          <w:szCs w:val="28"/>
        </w:rPr>
        <w:tab/>
      </w:r>
      <w:r w:rsidRPr="001C0599">
        <w:rPr>
          <w:b/>
          <w:sz w:val="28"/>
          <w:szCs w:val="28"/>
        </w:rPr>
        <w:tab/>
      </w:r>
      <w:r w:rsidRPr="001C0599">
        <w:rPr>
          <w:b/>
          <w:sz w:val="28"/>
          <w:szCs w:val="28"/>
        </w:rPr>
        <w:tab/>
      </w:r>
      <w:r w:rsidRPr="001C0599">
        <w:rPr>
          <w:b/>
          <w:sz w:val="28"/>
          <w:szCs w:val="28"/>
        </w:rPr>
        <w:tab/>
        <w:t xml:space="preserve">                                        Квурт В.Л.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F3860" w14:textId="77777777" w:rsidR="0037335B" w:rsidRDefault="0037335B">
      <w:r>
        <w:separator/>
      </w:r>
    </w:p>
  </w:endnote>
  <w:endnote w:type="continuationSeparator" w:id="0">
    <w:p w14:paraId="503E6DCF" w14:textId="77777777" w:rsidR="0037335B" w:rsidRDefault="0037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8EEBF" w14:textId="77777777" w:rsidR="0037335B" w:rsidRDefault="0037335B">
      <w:r>
        <w:separator/>
      </w:r>
    </w:p>
  </w:footnote>
  <w:footnote w:type="continuationSeparator" w:id="0">
    <w:p w14:paraId="422D72E6" w14:textId="77777777" w:rsidR="0037335B" w:rsidRDefault="00373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059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335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C0679-B904-4C70-8D47-DF20C4339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2024-06-12T08:22:00Z</dcterms:modified>
</cp:coreProperties>
</file>