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вул.Руська, 7 (к/н 4610160300:04:001:0199)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4315E28A" w14:textId="0738D4BB" w:rsidR="00DC1B21" w:rsidRPr="00DC1B21" w:rsidRDefault="00DC1B21" w:rsidP="00DC1B21">
      <w:pPr>
        <w:ind w:firstLine="720"/>
        <w:jc w:val="both"/>
        <w:rPr>
          <w:sz w:val="28"/>
          <w:szCs w:val="28"/>
        </w:rPr>
      </w:pPr>
      <w:r w:rsidRPr="00DC1B21">
        <w:rPr>
          <w:sz w:val="28"/>
          <w:szCs w:val="28"/>
        </w:rPr>
        <w:t>Керуючись Законами України «Пр</w:t>
      </w:r>
      <w:r>
        <w:rPr>
          <w:sz w:val="28"/>
          <w:szCs w:val="28"/>
        </w:rPr>
        <w:t>о місцеве самоврядування в Украї</w:t>
      </w:r>
      <w:r w:rsidRPr="00DC1B21">
        <w:rPr>
          <w:sz w:val="28"/>
          <w:szCs w:val="28"/>
        </w:rPr>
        <w:t>ні» ст.31, «Про основи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05.07.201</w:t>
      </w:r>
      <w:r w:rsidRPr="00DC1B21">
        <w:rPr>
          <w:sz w:val="28"/>
          <w:szCs w:val="28"/>
        </w:rPr>
        <w:t>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земельної ділянки», рішення сесії Винниківської міської ради №470 від 29.03.2012p. «Про</w:t>
      </w:r>
    </w:p>
    <w:p w14:paraId="7E42C485" w14:textId="2A29F28A" w:rsidR="00DC1B21" w:rsidRPr="00DC1B21" w:rsidRDefault="00DC1B21" w:rsidP="00DC1B21">
      <w:pPr>
        <w:jc w:val="both"/>
        <w:rPr>
          <w:sz w:val="28"/>
          <w:szCs w:val="28"/>
        </w:rPr>
      </w:pPr>
      <w:r w:rsidRPr="00DC1B21">
        <w:rPr>
          <w:sz w:val="28"/>
          <w:szCs w:val="28"/>
        </w:rPr>
        <w:t>видачу будівельних паспортів», рішення виконав</w:t>
      </w:r>
      <w:r>
        <w:rPr>
          <w:sz w:val="28"/>
          <w:szCs w:val="28"/>
        </w:rPr>
        <w:t>чого комітету Винниківської місь</w:t>
      </w:r>
      <w:r w:rsidRPr="00DC1B21">
        <w:rPr>
          <w:sz w:val="28"/>
          <w:szCs w:val="28"/>
        </w:rPr>
        <w:t>кої ради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від 27.12.2017 №382 розглянувши заяву гр. Тимчишину Б.П. беручи до уваги Витяг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Державного реєстру речових прав на нерухоме майно про реєстрацію права власності (і.н.в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228387909 від 16.10.2020р.), Витяг з Державного реєстру речових прав на нерухоме майно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про реєстрацію права власності (і.н.в. 220386197 від 14.08.2020р.), виконавчий комітет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Винниківської міської ради —</w:t>
      </w:r>
    </w:p>
    <w:p w14:paraId="2B4E99E5" w14:textId="264A60AA" w:rsidR="00DC1B21" w:rsidRPr="00DC1B21" w:rsidRDefault="00DC1B21" w:rsidP="00DC1B21">
      <w:pPr>
        <w:jc w:val="center"/>
        <w:rPr>
          <w:sz w:val="28"/>
          <w:szCs w:val="28"/>
        </w:rPr>
      </w:pPr>
      <w:r w:rsidRPr="00DC1B21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DC1B21">
        <w:rPr>
          <w:sz w:val="28"/>
          <w:szCs w:val="28"/>
        </w:rPr>
        <w:t>ИВ:</w:t>
      </w:r>
    </w:p>
    <w:p w14:paraId="2769652C" w14:textId="77777777" w:rsidR="00DC1B21" w:rsidRPr="00DC1B21" w:rsidRDefault="00DC1B21" w:rsidP="00DC1B21">
      <w:pPr>
        <w:jc w:val="both"/>
        <w:rPr>
          <w:sz w:val="28"/>
          <w:szCs w:val="28"/>
        </w:rPr>
      </w:pPr>
    </w:p>
    <w:p w14:paraId="619C3E51" w14:textId="082C60D1" w:rsidR="00DC1B21" w:rsidRPr="00DC1B21" w:rsidRDefault="00DC1B21" w:rsidP="00DC1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C1B21">
        <w:rPr>
          <w:sz w:val="28"/>
          <w:szCs w:val="28"/>
        </w:rPr>
        <w:t>Видати гр. Тимчишину Богдану Петровичу будівельний паспорт забудови земельної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ділянки на проектування та реконструкцію індивідуального житлового будинку на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земельній ділянці по вул. Руська, 7 (к/н 46101</w:t>
      </w:r>
      <w:r>
        <w:rPr>
          <w:sz w:val="28"/>
          <w:szCs w:val="28"/>
        </w:rPr>
        <w:t>60300:04:001:0199) у м. Винники.</w:t>
      </w:r>
    </w:p>
    <w:p w14:paraId="1E080B8B" w14:textId="20549578" w:rsidR="00DC1B21" w:rsidRPr="00DC1B21" w:rsidRDefault="00DC1B21" w:rsidP="00DC1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C1B21">
        <w:rPr>
          <w:sz w:val="28"/>
          <w:szCs w:val="28"/>
        </w:rPr>
        <w:t>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DC1B21">
        <w:rPr>
          <w:sz w:val="28"/>
          <w:szCs w:val="28"/>
        </w:rPr>
        <w:t xml:space="preserve">лянки на проектування та реконструкцію індивідуального житлового </w:t>
      </w:r>
      <w:r w:rsidRPr="00DC1B21">
        <w:rPr>
          <w:sz w:val="28"/>
          <w:szCs w:val="28"/>
        </w:rPr>
        <w:lastRenderedPageBreak/>
        <w:t>будинку на</w:t>
      </w:r>
      <w:r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земельній ділянці по вул. Руська, 7 (к/н 4610160300:04:001:0199) у м. Винники.</w:t>
      </w:r>
    </w:p>
    <w:p w14:paraId="2D188AC1" w14:textId="773B4790" w:rsidR="00DC1B21" w:rsidRPr="00DC1B21" w:rsidRDefault="00DC1B21" w:rsidP="00DC1B21">
      <w:pPr>
        <w:jc w:val="both"/>
        <w:rPr>
          <w:sz w:val="28"/>
          <w:szCs w:val="28"/>
        </w:rPr>
      </w:pPr>
      <w:r w:rsidRPr="00DC1B21">
        <w:rPr>
          <w:sz w:val="28"/>
          <w:szCs w:val="28"/>
        </w:rPr>
        <w:t>3.</w:t>
      </w:r>
      <w:r>
        <w:rPr>
          <w:sz w:val="28"/>
          <w:szCs w:val="28"/>
        </w:rPr>
        <w:t xml:space="preserve"> Зобов'язати гр. Тимчишина Б.П.:</w:t>
      </w:r>
    </w:p>
    <w:p w14:paraId="29AA4D7D" w14:textId="34EE06E8" w:rsidR="00DC1B21" w:rsidRPr="00DC1B21" w:rsidRDefault="00DC1B21" w:rsidP="00DC1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DC1B21">
        <w:rPr>
          <w:sz w:val="28"/>
          <w:szCs w:val="28"/>
        </w:rPr>
        <w:t>Отримати</w:t>
      </w:r>
      <w:r w:rsidRPr="00DC1B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Pr="00DC1B21">
        <w:rPr>
          <w:sz w:val="28"/>
          <w:szCs w:val="28"/>
        </w:rPr>
        <w:t>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</w:t>
      </w:r>
      <w:r w:rsidRPr="00DC1B21">
        <w:rPr>
          <w:sz w:val="28"/>
          <w:szCs w:val="28"/>
        </w:rPr>
        <w:t>б’єкту містобудування.</w:t>
      </w:r>
    </w:p>
    <w:p w14:paraId="108BE9A8" w14:textId="4D4A9AA6" w:rsidR="00DC1B21" w:rsidRPr="00DC1B21" w:rsidRDefault="00DC1B21" w:rsidP="00DC1B21">
      <w:pPr>
        <w:jc w:val="both"/>
        <w:rPr>
          <w:sz w:val="28"/>
          <w:szCs w:val="28"/>
        </w:rPr>
      </w:pPr>
      <w:r w:rsidRPr="00DC1B21">
        <w:rPr>
          <w:sz w:val="28"/>
          <w:szCs w:val="28"/>
        </w:rPr>
        <w:t>3.2</w:t>
      </w:r>
      <w:r>
        <w:rPr>
          <w:sz w:val="28"/>
          <w:szCs w:val="28"/>
        </w:rPr>
        <w:t>. При проекту</w:t>
      </w:r>
      <w:r w:rsidRPr="00DC1B21">
        <w:rPr>
          <w:sz w:val="28"/>
          <w:szCs w:val="28"/>
        </w:rPr>
        <w:t>ванні</w:t>
      </w:r>
      <w:r>
        <w:rPr>
          <w:sz w:val="28"/>
          <w:szCs w:val="28"/>
        </w:rPr>
        <w:t xml:space="preserve"> і реконструкції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єкту містобудування дотриму</w:t>
      </w:r>
      <w:r w:rsidRPr="00DC1B21">
        <w:rPr>
          <w:sz w:val="28"/>
          <w:szCs w:val="28"/>
        </w:rPr>
        <w:t>ватись вимог</w:t>
      </w:r>
      <w:r>
        <w:rPr>
          <w:sz w:val="28"/>
          <w:szCs w:val="28"/>
        </w:rPr>
        <w:t xml:space="preserve">, </w:t>
      </w:r>
      <w:r w:rsidRPr="00DC1B21">
        <w:rPr>
          <w:sz w:val="28"/>
          <w:szCs w:val="28"/>
        </w:rPr>
        <w:t>визначених</w:t>
      </w:r>
      <w:r>
        <w:rPr>
          <w:sz w:val="28"/>
          <w:szCs w:val="28"/>
        </w:rPr>
        <w:t xml:space="preserve"> у </w:t>
      </w:r>
      <w:r w:rsidRPr="00DC1B21">
        <w:rPr>
          <w:sz w:val="28"/>
          <w:szCs w:val="28"/>
        </w:rPr>
        <w:t>будівельном</w:t>
      </w:r>
      <w:r w:rsidR="0060568F">
        <w:rPr>
          <w:sz w:val="28"/>
          <w:szCs w:val="28"/>
        </w:rPr>
        <w:t>у паспорті забудови земельної ді</w:t>
      </w:r>
      <w:r w:rsidRPr="00DC1B21">
        <w:rPr>
          <w:sz w:val="28"/>
          <w:szCs w:val="28"/>
        </w:rPr>
        <w:t>лянки.</w:t>
      </w:r>
    </w:p>
    <w:p w14:paraId="0AA549EA" w14:textId="06E2B497" w:rsidR="00DC1B21" w:rsidRPr="00DC1B21" w:rsidRDefault="0060568F" w:rsidP="00DC1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DC1B21">
        <w:rPr>
          <w:sz w:val="28"/>
          <w:szCs w:val="28"/>
        </w:rPr>
        <w:t>Звернутись</w:t>
      </w:r>
      <w:r w:rsidRPr="00DC1B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DC1B21" w:rsidRPr="00DC1B21">
        <w:rPr>
          <w:sz w:val="28"/>
          <w:szCs w:val="28"/>
        </w:rPr>
        <w:t>Департамент ДАБІ</w:t>
      </w:r>
      <w:r>
        <w:rPr>
          <w:sz w:val="28"/>
          <w:szCs w:val="28"/>
        </w:rPr>
        <w:t xml:space="preserve"> у</w:t>
      </w:r>
      <w:r w:rsidR="00DC1B21" w:rsidRPr="00DC1B21">
        <w:rPr>
          <w:sz w:val="28"/>
          <w:szCs w:val="28"/>
        </w:rPr>
        <w:t xml:space="preserve">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="00DC1B21" w:rsidRPr="00DC1B21">
        <w:rPr>
          <w:sz w:val="28"/>
          <w:szCs w:val="28"/>
        </w:rPr>
        <w:t>документів, які дають право на початок виконання будівельних робіт.</w:t>
      </w:r>
    </w:p>
    <w:p w14:paraId="411824D8" w14:textId="5CEE0893" w:rsidR="00DC1B21" w:rsidRPr="00DC1B21" w:rsidRDefault="0060568F" w:rsidP="00DC1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="00DC1B21" w:rsidRPr="00DC1B21">
        <w:rPr>
          <w:sz w:val="28"/>
          <w:szCs w:val="28"/>
        </w:rPr>
        <w:t>Повідомити про початок виконання б</w:t>
      </w:r>
      <w:r>
        <w:rPr>
          <w:sz w:val="28"/>
          <w:szCs w:val="28"/>
        </w:rPr>
        <w:t>удівельних робіт Департамент ДАБІ</w:t>
      </w:r>
      <w:r w:rsidR="00DC1B21" w:rsidRPr="00DC1B21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</w:t>
      </w:r>
      <w:r w:rsidR="00DC1B21" w:rsidRPr="00DC1B21">
        <w:rPr>
          <w:sz w:val="28"/>
          <w:szCs w:val="28"/>
        </w:rPr>
        <w:t>Львівській області та вик</w:t>
      </w:r>
      <w:r>
        <w:rPr>
          <w:sz w:val="28"/>
          <w:szCs w:val="28"/>
        </w:rPr>
        <w:t>онавчий комітет Винниківської місь</w:t>
      </w:r>
      <w:r w:rsidR="00DC1B21" w:rsidRPr="00DC1B21">
        <w:rPr>
          <w:sz w:val="28"/>
          <w:szCs w:val="28"/>
        </w:rPr>
        <w:t>кої ради.</w:t>
      </w:r>
    </w:p>
    <w:p w14:paraId="4D33048E" w14:textId="6B719572" w:rsidR="00DC1B21" w:rsidRPr="00DC1B21" w:rsidRDefault="00DC1B21" w:rsidP="00DC1B21">
      <w:pPr>
        <w:jc w:val="both"/>
        <w:rPr>
          <w:sz w:val="28"/>
          <w:szCs w:val="28"/>
        </w:rPr>
      </w:pPr>
      <w:r w:rsidRPr="00DC1B21">
        <w:rPr>
          <w:sz w:val="28"/>
          <w:szCs w:val="28"/>
        </w:rPr>
        <w:t>3.5. Під час ведення буд</w:t>
      </w:r>
      <w:r w:rsidR="0060568F">
        <w:rPr>
          <w:sz w:val="28"/>
          <w:szCs w:val="28"/>
        </w:rPr>
        <w:t>івельних робіт утримувати в належному стані присадиб</w:t>
      </w:r>
      <w:r w:rsidRPr="00DC1B21">
        <w:rPr>
          <w:sz w:val="28"/>
          <w:szCs w:val="28"/>
        </w:rPr>
        <w:t>ну</w:t>
      </w:r>
      <w:r w:rsidR="0060568F"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ділянку та прибудинкову територію. Не поруш</w:t>
      </w:r>
      <w:r w:rsidR="0060568F">
        <w:rPr>
          <w:sz w:val="28"/>
          <w:szCs w:val="28"/>
        </w:rPr>
        <w:t>увати права і законні інтереси і</w:t>
      </w:r>
      <w:r w:rsidRPr="00DC1B21">
        <w:rPr>
          <w:sz w:val="28"/>
          <w:szCs w:val="28"/>
        </w:rPr>
        <w:t>нших осіб</w:t>
      </w:r>
    </w:p>
    <w:p w14:paraId="6C14FB4F" w14:textId="41EC7D37" w:rsidR="00DC1B21" w:rsidRPr="00DC1B21" w:rsidRDefault="00DC1B21" w:rsidP="00DC1B21">
      <w:pPr>
        <w:jc w:val="both"/>
        <w:rPr>
          <w:sz w:val="28"/>
          <w:szCs w:val="28"/>
        </w:rPr>
      </w:pPr>
      <w:r w:rsidRPr="00DC1B21">
        <w:rPr>
          <w:sz w:val="28"/>
          <w:szCs w:val="28"/>
        </w:rPr>
        <w:t>3.6.</w:t>
      </w:r>
      <w:r w:rsidR="0060568F">
        <w:rPr>
          <w:sz w:val="28"/>
          <w:szCs w:val="28"/>
        </w:rPr>
        <w:t xml:space="preserve"> П</w:t>
      </w:r>
      <w:r w:rsidRPr="00DC1B21">
        <w:rPr>
          <w:sz w:val="28"/>
          <w:szCs w:val="28"/>
        </w:rPr>
        <w:t>ісля завершення будівельних робіт з реконструкції індив</w:t>
      </w:r>
      <w:r w:rsidR="0060568F">
        <w:rPr>
          <w:sz w:val="28"/>
          <w:szCs w:val="28"/>
        </w:rPr>
        <w:t>і</w:t>
      </w:r>
      <w:r w:rsidRPr="00DC1B21">
        <w:rPr>
          <w:sz w:val="28"/>
          <w:szCs w:val="28"/>
        </w:rPr>
        <w:t>дуального</w:t>
      </w:r>
      <w:r w:rsidR="0060568F">
        <w:rPr>
          <w:sz w:val="28"/>
          <w:szCs w:val="28"/>
        </w:rPr>
        <w:t xml:space="preserve"> житлового </w:t>
      </w:r>
      <w:r w:rsidRPr="00DC1B21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 w:rsidR="0060568F"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документи для здачі об'єкту в експлуатацію та</w:t>
      </w:r>
      <w:r w:rsidR="0060568F">
        <w:rPr>
          <w:sz w:val="28"/>
          <w:szCs w:val="28"/>
        </w:rPr>
        <w:t xml:space="preserve"> подат</w:t>
      </w:r>
      <w:r w:rsidRPr="00DC1B21">
        <w:rPr>
          <w:sz w:val="28"/>
          <w:szCs w:val="28"/>
        </w:rPr>
        <w:t>и копію декларації виконавчому</w:t>
      </w:r>
      <w:r w:rsidR="0060568F"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комітету Винниківської міської ради</w:t>
      </w:r>
      <w:r w:rsidR="0060568F">
        <w:rPr>
          <w:sz w:val="28"/>
          <w:szCs w:val="28"/>
        </w:rPr>
        <w:t>.</w:t>
      </w:r>
    </w:p>
    <w:p w14:paraId="7BFA0825" w14:textId="4B49271D" w:rsidR="00DC1B21" w:rsidRPr="00DC1B21" w:rsidRDefault="00DC1B21" w:rsidP="00DC1B21">
      <w:pPr>
        <w:jc w:val="both"/>
        <w:rPr>
          <w:sz w:val="28"/>
          <w:szCs w:val="28"/>
        </w:rPr>
      </w:pPr>
      <w:r w:rsidRPr="00DC1B21">
        <w:rPr>
          <w:sz w:val="28"/>
          <w:szCs w:val="28"/>
        </w:rPr>
        <w:t>3.7. Укласти Договір про надання п</w:t>
      </w:r>
      <w:r w:rsidR="0060568F">
        <w:rPr>
          <w:sz w:val="28"/>
          <w:szCs w:val="28"/>
        </w:rPr>
        <w:t>ослуг з вивезення побутових відх</w:t>
      </w:r>
      <w:r w:rsidRPr="00DC1B21">
        <w:rPr>
          <w:sz w:val="28"/>
          <w:szCs w:val="28"/>
        </w:rPr>
        <w:t>одів</w:t>
      </w:r>
      <w:r w:rsidR="0060568F">
        <w:rPr>
          <w:sz w:val="28"/>
          <w:szCs w:val="28"/>
        </w:rPr>
        <w:t>.</w:t>
      </w:r>
    </w:p>
    <w:p w14:paraId="1A1B02EA" w14:textId="29F3B53D" w:rsidR="00DC1B21" w:rsidRPr="00DC1B21" w:rsidRDefault="0060568F" w:rsidP="00DC1B21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Роз’</w:t>
      </w:r>
      <w:r w:rsidR="00DC1B21" w:rsidRPr="00DC1B21">
        <w:rPr>
          <w:sz w:val="28"/>
          <w:szCs w:val="28"/>
        </w:rPr>
        <w:t>яснити гр. Тимчишину Б.П. що будівельні роботи можна розпочинати тільки</w:t>
      </w:r>
      <w:r>
        <w:rPr>
          <w:sz w:val="28"/>
          <w:szCs w:val="28"/>
        </w:rPr>
        <w:t xml:space="preserve"> </w:t>
      </w:r>
      <w:r w:rsidR="00DC1B21" w:rsidRPr="00DC1B21">
        <w:rPr>
          <w:sz w:val="28"/>
          <w:szCs w:val="28"/>
        </w:rPr>
        <w:t>після отримання відповідних дозволів, згідно державних норм та правил.</w:t>
      </w:r>
    </w:p>
    <w:p w14:paraId="4C81EAB7" w14:textId="53D982C3" w:rsidR="00DC1B21" w:rsidRPr="00DC1B21" w:rsidRDefault="00DC1B21" w:rsidP="00DC1B21">
      <w:pPr>
        <w:jc w:val="both"/>
        <w:rPr>
          <w:sz w:val="28"/>
          <w:szCs w:val="28"/>
        </w:rPr>
      </w:pPr>
      <w:r w:rsidRPr="00DC1B21">
        <w:rPr>
          <w:sz w:val="28"/>
          <w:szCs w:val="28"/>
        </w:rPr>
        <w:t>5.</w:t>
      </w:r>
      <w:r w:rsidR="0060568F"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У разі будівництва будинку загальною площею 300 кв</w:t>
      </w:r>
      <w:r w:rsidR="0060568F">
        <w:rPr>
          <w:sz w:val="28"/>
          <w:szCs w:val="28"/>
        </w:rPr>
        <w:t>.</w:t>
      </w:r>
      <w:r w:rsidRPr="00DC1B21">
        <w:rPr>
          <w:sz w:val="28"/>
          <w:szCs w:val="28"/>
        </w:rPr>
        <w:t>м. і більше, замовник</w:t>
      </w:r>
      <w:r w:rsidR="0060568F"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 w:rsidR="0060568F">
        <w:rPr>
          <w:sz w:val="28"/>
          <w:szCs w:val="28"/>
        </w:rPr>
        <w:t xml:space="preserve"> </w:t>
      </w:r>
      <w:r w:rsidRPr="00DC1B21">
        <w:rPr>
          <w:sz w:val="28"/>
          <w:szCs w:val="28"/>
        </w:rPr>
        <w:t>про пайову участь з виконкомом Винниківської міської ради.</w:t>
      </w:r>
    </w:p>
    <w:p w14:paraId="045749AC" w14:textId="1C1CCA80" w:rsidR="00DC1B21" w:rsidRPr="00DC1B21" w:rsidRDefault="0060568F" w:rsidP="00DC1B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C1B21" w:rsidRPr="00DC1B21">
        <w:rPr>
          <w:sz w:val="28"/>
          <w:szCs w:val="28"/>
        </w:rPr>
        <w:t>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="00DC1B21" w:rsidRPr="00DC1B21">
        <w:rPr>
          <w:sz w:val="28"/>
          <w:szCs w:val="28"/>
        </w:rPr>
        <w:t>благоустрою території забороняється.</w:t>
      </w:r>
    </w:p>
    <w:p w14:paraId="7F63AB77" w14:textId="3A765FD0" w:rsidR="00DC1B21" w:rsidRPr="00DC1B21" w:rsidRDefault="00DC1B21" w:rsidP="00DC1B21">
      <w:pPr>
        <w:jc w:val="both"/>
        <w:rPr>
          <w:sz w:val="28"/>
          <w:szCs w:val="28"/>
        </w:rPr>
      </w:pPr>
      <w:r w:rsidRPr="00DC1B21">
        <w:rPr>
          <w:sz w:val="28"/>
          <w:szCs w:val="28"/>
        </w:rPr>
        <w:t>7. Контроль за виконанням даного рішення покласти</w:t>
      </w:r>
      <w:r w:rsidR="0060568F">
        <w:rPr>
          <w:sz w:val="28"/>
          <w:szCs w:val="28"/>
        </w:rPr>
        <w:t xml:space="preserve"> на заступника міського голови з </w:t>
      </w:r>
      <w:r w:rsidRPr="00DC1B21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2DB5F5EF" w14:textId="77777777" w:rsidR="00DC1B21" w:rsidRPr="00DC1B21" w:rsidRDefault="00DC1B21" w:rsidP="00DC1B21">
      <w:pPr>
        <w:jc w:val="both"/>
        <w:rPr>
          <w:sz w:val="28"/>
          <w:szCs w:val="28"/>
        </w:rPr>
      </w:pPr>
    </w:p>
    <w:p w14:paraId="38A8957C" w14:textId="77777777" w:rsidR="00DC1B21" w:rsidRPr="00DC1B21" w:rsidRDefault="00DC1B21" w:rsidP="00DC1B21">
      <w:pPr>
        <w:jc w:val="both"/>
        <w:rPr>
          <w:sz w:val="28"/>
          <w:szCs w:val="28"/>
        </w:rPr>
      </w:pPr>
    </w:p>
    <w:p w14:paraId="367B90B6" w14:textId="2D1E6478" w:rsidR="00DC1B21" w:rsidRPr="00DC1B21" w:rsidRDefault="0060568F" w:rsidP="00DC1B21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C1B21" w:rsidRPr="00DC1B21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73BD9" w14:textId="77777777" w:rsidR="00585824" w:rsidRDefault="00585824">
      <w:r>
        <w:separator/>
      </w:r>
    </w:p>
  </w:endnote>
  <w:endnote w:type="continuationSeparator" w:id="0">
    <w:p w14:paraId="31B24D39" w14:textId="77777777" w:rsidR="00585824" w:rsidRDefault="0058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7A3533" w14:textId="77777777" w:rsidR="00585824" w:rsidRDefault="00585824">
      <w:r>
        <w:separator/>
      </w:r>
    </w:p>
  </w:footnote>
  <w:footnote w:type="continuationSeparator" w:id="0">
    <w:p w14:paraId="52BFFD0E" w14:textId="77777777" w:rsidR="00585824" w:rsidRDefault="005858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5824"/>
    <w:rsid w:val="005D19D6"/>
    <w:rsid w:val="005D5923"/>
    <w:rsid w:val="0060568F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B2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39676-8097-4B02-8A8C-22300936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89</TotalTime>
  <Pages>2</Pages>
  <Words>2351</Words>
  <Characters>1341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2024-10-28T14:37:00Z</dcterms:modified>
</cp:coreProperties>
</file>