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вул.В.Стуса, 28 (к/н 4610160300:05:001:0305)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165989" w14:textId="56669A89" w:rsidR="00762C04" w:rsidRPr="00762C04" w:rsidRDefault="00762C04" w:rsidP="00762C04">
      <w:pPr>
        <w:ind w:firstLine="720"/>
        <w:jc w:val="both"/>
        <w:rPr>
          <w:sz w:val="28"/>
          <w:szCs w:val="28"/>
        </w:rPr>
      </w:pPr>
      <w:r w:rsidRPr="00762C04">
        <w:rPr>
          <w:sz w:val="28"/>
          <w:szCs w:val="28"/>
        </w:rPr>
        <w:t>Керуючись Законами України «Про місцеве самоврядування в Україні» ст,31, «Про основи</w:t>
      </w:r>
      <w:r>
        <w:rPr>
          <w:sz w:val="28"/>
          <w:szCs w:val="28"/>
        </w:rPr>
        <w:t xml:space="preserve"> </w:t>
      </w:r>
      <w:r w:rsidRPr="00762C04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762C04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762C04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05.07.201</w:t>
      </w:r>
      <w:r w:rsidRPr="00762C04">
        <w:rPr>
          <w:sz w:val="28"/>
          <w:szCs w:val="28"/>
        </w:rPr>
        <w:t>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762C04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34BD9730" w14:textId="1473E34C" w:rsidR="00762C04" w:rsidRPr="00762C04" w:rsidRDefault="00762C04" w:rsidP="00762C04">
      <w:pPr>
        <w:jc w:val="both"/>
        <w:rPr>
          <w:sz w:val="28"/>
          <w:szCs w:val="28"/>
        </w:rPr>
      </w:pPr>
      <w:r>
        <w:rPr>
          <w:sz w:val="28"/>
          <w:szCs w:val="28"/>
        </w:rPr>
        <w:t>видачу б</w:t>
      </w:r>
      <w:r w:rsidRPr="00762C04">
        <w:rPr>
          <w:sz w:val="28"/>
          <w:szCs w:val="28"/>
        </w:rPr>
        <w:t>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762C04">
        <w:rPr>
          <w:sz w:val="28"/>
          <w:szCs w:val="28"/>
        </w:rPr>
        <w:t>від 27.12.2017р. №382, розглянувши заяву гр. Романишин Л.П. та гр. Романишина С.С.</w:t>
      </w:r>
      <w:r>
        <w:rPr>
          <w:sz w:val="28"/>
          <w:szCs w:val="28"/>
        </w:rPr>
        <w:t xml:space="preserve">, </w:t>
      </w:r>
      <w:r w:rsidRPr="00762C04">
        <w:rPr>
          <w:sz w:val="28"/>
          <w:szCs w:val="28"/>
        </w:rPr>
        <w:t>беручи до уваги Витяги з Державного реєстру речових прав на нерухоме майно про</w:t>
      </w:r>
      <w:r>
        <w:rPr>
          <w:sz w:val="28"/>
          <w:szCs w:val="28"/>
        </w:rPr>
        <w:t xml:space="preserve"> </w:t>
      </w:r>
      <w:r w:rsidRPr="00762C04">
        <w:rPr>
          <w:sz w:val="28"/>
          <w:szCs w:val="28"/>
        </w:rPr>
        <w:t>реєстрацію права власності (і.н.в. 229326292 від 23.10.2020р. (гр. Романишин Л.П.), і.н.в</w:t>
      </w:r>
      <w:r>
        <w:rPr>
          <w:sz w:val="28"/>
          <w:szCs w:val="28"/>
        </w:rPr>
        <w:t xml:space="preserve"> </w:t>
      </w:r>
      <w:r w:rsidRPr="00762C04">
        <w:rPr>
          <w:sz w:val="28"/>
          <w:szCs w:val="28"/>
        </w:rPr>
        <w:t>228021505 від 13.10.2020р. (гр. Романишин Л.П.), і.н.в. 228022360 від 13.10.2020p. (rр</w:t>
      </w:r>
      <w:r>
        <w:rPr>
          <w:sz w:val="28"/>
          <w:szCs w:val="28"/>
        </w:rPr>
        <w:t xml:space="preserve">. </w:t>
      </w:r>
      <w:r w:rsidRPr="00762C04">
        <w:rPr>
          <w:sz w:val="28"/>
          <w:szCs w:val="28"/>
        </w:rPr>
        <w:t>Романишин С.С.)), Реєстраційне посвідчення (серія КММ №069511 від 22.01.2002р.), Витяг</w:t>
      </w:r>
      <w:r>
        <w:rPr>
          <w:sz w:val="28"/>
          <w:szCs w:val="28"/>
        </w:rPr>
        <w:t xml:space="preserve"> </w:t>
      </w:r>
      <w:r w:rsidRPr="00762C04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762C04">
        <w:rPr>
          <w:sz w:val="28"/>
          <w:szCs w:val="28"/>
        </w:rPr>
        <w:t>(і.н.в. 226534048 від 02.10.2020р.), виконавчий комітет Винниківської міської ради —</w:t>
      </w:r>
    </w:p>
    <w:p w14:paraId="64555F3D" w14:textId="3CE397AD" w:rsidR="00762C04" w:rsidRPr="00762C04" w:rsidRDefault="00762C04" w:rsidP="00762C04">
      <w:pPr>
        <w:jc w:val="center"/>
        <w:rPr>
          <w:sz w:val="28"/>
          <w:szCs w:val="28"/>
        </w:rPr>
      </w:pPr>
      <w:r w:rsidRPr="00762C04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762C04">
        <w:rPr>
          <w:sz w:val="28"/>
          <w:szCs w:val="28"/>
        </w:rPr>
        <w:t>ШИВ:</w:t>
      </w:r>
    </w:p>
    <w:p w14:paraId="69BCB70F" w14:textId="77777777" w:rsidR="00762C04" w:rsidRPr="00762C04" w:rsidRDefault="00762C04" w:rsidP="00762C04">
      <w:pPr>
        <w:jc w:val="both"/>
        <w:rPr>
          <w:sz w:val="28"/>
          <w:szCs w:val="28"/>
        </w:rPr>
      </w:pPr>
    </w:p>
    <w:p w14:paraId="07C7B2DD" w14:textId="17EA4BFD" w:rsidR="00762C04" w:rsidRPr="00762C04" w:rsidRDefault="00762C04" w:rsidP="00762C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62C04">
        <w:rPr>
          <w:sz w:val="28"/>
          <w:szCs w:val="28"/>
        </w:rPr>
        <w:t>Видати гр. Романишин Любов Петрівні та гр. Романишину Степану Стаховичу</w:t>
      </w:r>
    </w:p>
    <w:p w14:paraId="758563A9" w14:textId="36A69EC0" w:rsidR="00762C04" w:rsidRPr="00762C04" w:rsidRDefault="00762C04" w:rsidP="00762C04">
      <w:pPr>
        <w:jc w:val="both"/>
        <w:rPr>
          <w:sz w:val="28"/>
          <w:szCs w:val="28"/>
        </w:rPr>
      </w:pPr>
      <w:r w:rsidRPr="00762C04">
        <w:rPr>
          <w:sz w:val="28"/>
          <w:szCs w:val="28"/>
        </w:rPr>
        <w:t>будівельний паспорт забудо</w:t>
      </w:r>
      <w:r>
        <w:rPr>
          <w:sz w:val="28"/>
          <w:szCs w:val="28"/>
        </w:rPr>
        <w:t>ви земельної ділянки на проекту</w:t>
      </w:r>
      <w:r w:rsidRPr="00762C04">
        <w:rPr>
          <w:sz w:val="28"/>
          <w:szCs w:val="28"/>
        </w:rPr>
        <w:t>вання та реконструкцію</w:t>
      </w:r>
      <w:r>
        <w:rPr>
          <w:sz w:val="28"/>
          <w:szCs w:val="28"/>
        </w:rPr>
        <w:t xml:space="preserve"> </w:t>
      </w:r>
      <w:r w:rsidRPr="00762C04">
        <w:rPr>
          <w:sz w:val="28"/>
          <w:szCs w:val="28"/>
        </w:rPr>
        <w:t>індивідуального житлового будинку на земельній ділянці по вул. В. Стуса, 28</w:t>
      </w:r>
      <w:r>
        <w:rPr>
          <w:sz w:val="28"/>
          <w:szCs w:val="28"/>
        </w:rPr>
        <w:t xml:space="preserve"> </w:t>
      </w:r>
      <w:r w:rsidRPr="00762C04">
        <w:rPr>
          <w:sz w:val="28"/>
          <w:szCs w:val="28"/>
        </w:rPr>
        <w:t>(к/н 4610160300:05:001:0305) у м. Винники</w:t>
      </w:r>
      <w:r>
        <w:rPr>
          <w:sz w:val="28"/>
          <w:szCs w:val="28"/>
        </w:rPr>
        <w:t>.</w:t>
      </w:r>
    </w:p>
    <w:p w14:paraId="6C028842" w14:textId="16FD848C" w:rsidR="00762C04" w:rsidRPr="00762C04" w:rsidRDefault="00762C04" w:rsidP="00762C0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762C04">
        <w:rPr>
          <w:sz w:val="28"/>
          <w:szCs w:val="28"/>
        </w:rPr>
        <w:t>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762C04">
        <w:rPr>
          <w:sz w:val="28"/>
          <w:szCs w:val="28"/>
        </w:rPr>
        <w:t>ділянки на проектування та реконструкц</w:t>
      </w:r>
      <w:r>
        <w:rPr>
          <w:sz w:val="28"/>
          <w:szCs w:val="28"/>
        </w:rPr>
        <w:t>і</w:t>
      </w:r>
      <w:r w:rsidRPr="00762C04">
        <w:rPr>
          <w:sz w:val="28"/>
          <w:szCs w:val="28"/>
        </w:rPr>
        <w:t>ю індивідуального житлового будинку на</w:t>
      </w:r>
      <w:r>
        <w:rPr>
          <w:sz w:val="28"/>
          <w:szCs w:val="28"/>
        </w:rPr>
        <w:t xml:space="preserve"> </w:t>
      </w:r>
      <w:r w:rsidRPr="00762C04">
        <w:rPr>
          <w:sz w:val="28"/>
          <w:szCs w:val="28"/>
        </w:rPr>
        <w:t>земельній ділянці по вул. В. Стуса, 28 (к/н 4610160300:05:001:0305) у м. Винники.</w:t>
      </w:r>
    </w:p>
    <w:p w14:paraId="38322F2F" w14:textId="57F20332" w:rsidR="00762C04" w:rsidRPr="00762C04" w:rsidRDefault="00762C04" w:rsidP="00762C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62C04">
        <w:rPr>
          <w:sz w:val="28"/>
          <w:szCs w:val="28"/>
        </w:rPr>
        <w:t>Зобов’язати гр. Романи</w:t>
      </w:r>
      <w:r>
        <w:rPr>
          <w:sz w:val="28"/>
          <w:szCs w:val="28"/>
        </w:rPr>
        <w:t>шин Л.П. та гр. Романишина С.С.:</w:t>
      </w:r>
    </w:p>
    <w:p w14:paraId="67879E30" w14:textId="133A1449" w:rsidR="00762C04" w:rsidRPr="000722D5" w:rsidRDefault="00762C04" w:rsidP="00762C04">
      <w:pPr>
        <w:jc w:val="both"/>
        <w:rPr>
          <w:sz w:val="28"/>
          <w:szCs w:val="28"/>
        </w:rPr>
      </w:pPr>
      <w:r w:rsidRPr="00762C04">
        <w:rPr>
          <w:sz w:val="28"/>
          <w:szCs w:val="28"/>
        </w:rPr>
        <w:t xml:space="preserve">3.1. Отримати у встановленому порядку технічні умови на інженерне забезпечення </w:t>
      </w:r>
      <w:r w:rsidRPr="000722D5">
        <w:rPr>
          <w:sz w:val="28"/>
          <w:szCs w:val="28"/>
        </w:rPr>
        <w:t>об’єкту містобудування.</w:t>
      </w:r>
    </w:p>
    <w:p w14:paraId="58CC90BF" w14:textId="77777777" w:rsidR="00762C04" w:rsidRPr="000722D5" w:rsidRDefault="00762C04" w:rsidP="00762C04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3.2. При проектуванні і реконструкції об</w:t>
      </w:r>
      <w:r w:rsidRPr="000722D5">
        <w:rPr>
          <w:sz w:val="28"/>
          <w:szCs w:val="28"/>
          <w:lang w:val="en-US"/>
        </w:rPr>
        <w:t>’</w:t>
      </w:r>
      <w:r w:rsidRPr="000722D5">
        <w:rPr>
          <w:sz w:val="28"/>
          <w:szCs w:val="28"/>
        </w:rPr>
        <w:t>єкту містобудування дотримуватись вимог, визначених у будівельному паспорті забудови земельної ділянки.</w:t>
      </w:r>
    </w:p>
    <w:p w14:paraId="3AD9CC26" w14:textId="77777777" w:rsidR="00762C04" w:rsidRPr="000722D5" w:rsidRDefault="00762C04" w:rsidP="00762C04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3.3. 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5079A2B3" w14:textId="77777777" w:rsidR="00762C04" w:rsidRPr="000722D5" w:rsidRDefault="00762C04" w:rsidP="00762C04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3.4. 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5637F26" w14:textId="77777777" w:rsidR="00762C04" w:rsidRPr="000722D5" w:rsidRDefault="00762C04" w:rsidP="00762C04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3.5.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</w:t>
      </w:r>
    </w:p>
    <w:p w14:paraId="3511B1A4" w14:textId="77777777" w:rsidR="00762C04" w:rsidRPr="000722D5" w:rsidRDefault="00762C04" w:rsidP="00762C04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3.6. Після завершення будівельних робіт з реконструкції індивідуального житлового будинку провести комплексний благоустрій території, оформити у встановленому порядку документи для здачі об'єкту в експлуатацію та подати копію декларації виконавчому комітету Винниківської міської ради.</w:t>
      </w:r>
    </w:p>
    <w:p w14:paraId="02D8BC72" w14:textId="77777777" w:rsidR="00762C04" w:rsidRPr="000722D5" w:rsidRDefault="00762C04" w:rsidP="00762C04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3.7. Укласти Договір про надання послуг з вивезення побутових відходів.</w:t>
      </w:r>
    </w:p>
    <w:p w14:paraId="4FC2090D" w14:textId="47AEF488" w:rsidR="00762C04" w:rsidRPr="000722D5" w:rsidRDefault="00762C04" w:rsidP="00762C04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4. Роз’</w:t>
      </w:r>
      <w:r>
        <w:rPr>
          <w:sz w:val="28"/>
          <w:szCs w:val="28"/>
        </w:rPr>
        <w:t>яснити гр.Романишин Л</w:t>
      </w:r>
      <w:r w:rsidRPr="000722D5">
        <w:rPr>
          <w:sz w:val="28"/>
          <w:szCs w:val="28"/>
        </w:rPr>
        <w:t xml:space="preserve">.П. </w:t>
      </w:r>
      <w:r>
        <w:rPr>
          <w:sz w:val="28"/>
          <w:szCs w:val="28"/>
        </w:rPr>
        <w:t xml:space="preserve">та Романишину С.С., </w:t>
      </w:r>
      <w:bookmarkStart w:id="1" w:name="_GoBack"/>
      <w:bookmarkEnd w:id="1"/>
      <w:r w:rsidRPr="000722D5">
        <w:rPr>
          <w:sz w:val="28"/>
          <w:szCs w:val="28"/>
        </w:rPr>
        <w:t>що будівельні роботи можна розпочинати тільки після отримання відповідних дозволів, згідно державних норм та правил.</w:t>
      </w:r>
    </w:p>
    <w:p w14:paraId="61E214EF" w14:textId="77777777" w:rsidR="00762C04" w:rsidRPr="000722D5" w:rsidRDefault="00762C04" w:rsidP="00762C04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5. 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394A042B" w14:textId="77777777" w:rsidR="00762C04" w:rsidRPr="000722D5" w:rsidRDefault="00762C04" w:rsidP="00762C04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6. Прийняття в експлуатацію об’єкту містобудування без проведення комплексного благоустрою території забороняється.</w:t>
      </w:r>
    </w:p>
    <w:p w14:paraId="678EBC50" w14:textId="77777777" w:rsidR="00762C04" w:rsidRPr="000722D5" w:rsidRDefault="00762C04" w:rsidP="00762C04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7.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9DB28F8" w14:textId="77777777" w:rsidR="00762C04" w:rsidRPr="000722D5" w:rsidRDefault="00762C04" w:rsidP="00762C04">
      <w:pPr>
        <w:jc w:val="both"/>
        <w:rPr>
          <w:sz w:val="28"/>
          <w:szCs w:val="28"/>
        </w:rPr>
      </w:pPr>
    </w:p>
    <w:p w14:paraId="17BF9F1E" w14:textId="77777777" w:rsidR="00762C04" w:rsidRPr="000722D5" w:rsidRDefault="00762C04" w:rsidP="00762C04">
      <w:pPr>
        <w:jc w:val="both"/>
        <w:rPr>
          <w:sz w:val="28"/>
          <w:szCs w:val="28"/>
        </w:rPr>
      </w:pPr>
    </w:p>
    <w:p w14:paraId="2D480064" w14:textId="77777777" w:rsidR="00762C04" w:rsidRPr="000722D5" w:rsidRDefault="00762C04" w:rsidP="00762C04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Міський голова</w:t>
      </w:r>
      <w:r w:rsidRPr="000722D5">
        <w:rPr>
          <w:sz w:val="28"/>
          <w:szCs w:val="28"/>
        </w:rPr>
        <w:tab/>
      </w:r>
      <w:r w:rsidRPr="000722D5">
        <w:rPr>
          <w:sz w:val="28"/>
          <w:szCs w:val="28"/>
        </w:rPr>
        <w:tab/>
      </w:r>
      <w:r w:rsidRPr="000722D5">
        <w:rPr>
          <w:sz w:val="28"/>
          <w:szCs w:val="28"/>
        </w:rPr>
        <w:tab/>
      </w:r>
      <w:r w:rsidRPr="000722D5">
        <w:rPr>
          <w:sz w:val="28"/>
          <w:szCs w:val="28"/>
        </w:rPr>
        <w:tab/>
      </w:r>
      <w:r w:rsidRPr="000722D5">
        <w:rPr>
          <w:sz w:val="28"/>
          <w:szCs w:val="28"/>
        </w:rPr>
        <w:tab/>
      </w:r>
      <w:r w:rsidRPr="000722D5">
        <w:rPr>
          <w:sz w:val="28"/>
          <w:szCs w:val="28"/>
        </w:rPr>
        <w:tab/>
      </w:r>
      <w:r w:rsidRPr="000722D5">
        <w:rPr>
          <w:sz w:val="28"/>
          <w:szCs w:val="28"/>
        </w:rPr>
        <w:tab/>
      </w:r>
      <w:r w:rsidRPr="000722D5">
        <w:rPr>
          <w:sz w:val="28"/>
          <w:szCs w:val="28"/>
        </w:rPr>
        <w:tab/>
        <w:t>В.Л.Квурт</w:t>
      </w:r>
    </w:p>
    <w:p w14:paraId="3E43C289" w14:textId="77777777" w:rsidR="00762C04" w:rsidRPr="000722D5" w:rsidRDefault="00762C04" w:rsidP="00762C04">
      <w:pPr>
        <w:rPr>
          <w:sz w:val="28"/>
          <w:szCs w:val="28"/>
        </w:rPr>
      </w:pPr>
    </w:p>
    <w:p w14:paraId="488AE32D" w14:textId="77777777" w:rsidR="00762C04" w:rsidRPr="003F2437" w:rsidRDefault="00762C04" w:rsidP="00762C04">
      <w:pPr>
        <w:jc w:val="both"/>
        <w:rPr>
          <w:sz w:val="28"/>
          <w:szCs w:val="28"/>
          <w:lang w:val="en-US"/>
        </w:rPr>
      </w:pPr>
    </w:p>
    <w:p w14:paraId="7848E46E" w14:textId="77777777" w:rsidR="00762C04" w:rsidRPr="00762C04" w:rsidRDefault="00762C04" w:rsidP="00762C04">
      <w:pPr>
        <w:jc w:val="both"/>
        <w:rPr>
          <w:sz w:val="28"/>
          <w:szCs w:val="28"/>
        </w:rPr>
      </w:pPr>
    </w:p>
    <w:sectPr w:rsidR="00762C04" w:rsidRPr="00762C0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6A1CE" w14:textId="77777777" w:rsidR="006E1A49" w:rsidRDefault="006E1A49">
      <w:r>
        <w:separator/>
      </w:r>
    </w:p>
  </w:endnote>
  <w:endnote w:type="continuationSeparator" w:id="0">
    <w:p w14:paraId="4B6C41E7" w14:textId="77777777" w:rsidR="006E1A49" w:rsidRDefault="006E1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8021D2" w14:textId="77777777" w:rsidR="006E1A49" w:rsidRDefault="006E1A49">
      <w:r>
        <w:separator/>
      </w:r>
    </w:p>
  </w:footnote>
  <w:footnote w:type="continuationSeparator" w:id="0">
    <w:p w14:paraId="21E77DD9" w14:textId="77777777" w:rsidR="006E1A49" w:rsidRDefault="006E1A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1A49"/>
    <w:rsid w:val="006E3AEB"/>
    <w:rsid w:val="006F2805"/>
    <w:rsid w:val="00713369"/>
    <w:rsid w:val="00715141"/>
    <w:rsid w:val="0074539A"/>
    <w:rsid w:val="00747C36"/>
    <w:rsid w:val="00762C0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8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C065A-192B-4ACA-B6D4-EEC9F79C4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2</Pages>
  <Words>2549</Words>
  <Characters>1453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2024-10-28T14:48:00Z</dcterms:modified>
</cp:coreProperties>
</file>