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дороги по вул. Федюка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5AAB51" w14:textId="77777777" w:rsidR="00975512" w:rsidRPr="00975512" w:rsidRDefault="00975512" w:rsidP="00975512">
      <w:pPr>
        <w:ind w:firstLine="720"/>
        <w:jc w:val="both"/>
        <w:rPr>
          <w:sz w:val="28"/>
          <w:szCs w:val="28"/>
        </w:rPr>
      </w:pPr>
      <w:r w:rsidRPr="00975512">
        <w:rPr>
          <w:sz w:val="28"/>
          <w:szCs w:val="28"/>
        </w:rPr>
        <w:t>Керуючись Законом України «Про місцеве самоврядування в Україні», на виконання рішення Винниківської міської ради від 05.12.2019 року №2178 «Про міський бюджет м.Винники на 2020 рік» (зі змінами та доповненнями),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 (зі змінами та доповненнями), виконавчий комітет Винниківської міської ради:</w:t>
      </w:r>
    </w:p>
    <w:p w14:paraId="096B2602" w14:textId="77777777" w:rsidR="00975512" w:rsidRPr="00975512" w:rsidRDefault="00975512" w:rsidP="00975512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</w:p>
    <w:p w14:paraId="6E9DDD8F" w14:textId="77777777" w:rsidR="00975512" w:rsidRPr="00975512" w:rsidRDefault="00975512" w:rsidP="00975512">
      <w:pPr>
        <w:spacing w:after="160" w:line="259" w:lineRule="auto"/>
        <w:jc w:val="center"/>
        <w:rPr>
          <w:rFonts w:eastAsia="Calibri"/>
          <w:sz w:val="28"/>
          <w:szCs w:val="28"/>
          <w:lang w:eastAsia="en-US"/>
        </w:rPr>
      </w:pPr>
      <w:r w:rsidRPr="00975512">
        <w:rPr>
          <w:rFonts w:eastAsia="Calibri"/>
          <w:sz w:val="28"/>
          <w:szCs w:val="28"/>
          <w:lang w:eastAsia="en-US"/>
        </w:rPr>
        <w:t>ВИРІШИВ:</w:t>
      </w:r>
    </w:p>
    <w:p w14:paraId="3949B80D" w14:textId="77777777" w:rsidR="00975512" w:rsidRPr="00975512" w:rsidRDefault="00975512" w:rsidP="00975512">
      <w:pPr>
        <w:spacing w:after="160" w:line="259" w:lineRule="auto"/>
        <w:jc w:val="center"/>
        <w:rPr>
          <w:rFonts w:eastAsia="Calibri"/>
          <w:sz w:val="28"/>
          <w:szCs w:val="28"/>
          <w:lang w:eastAsia="en-US"/>
        </w:rPr>
      </w:pPr>
    </w:p>
    <w:p w14:paraId="5155FC0E" w14:textId="444ADAF0" w:rsidR="00975512" w:rsidRPr="00975512" w:rsidRDefault="00975512" w:rsidP="00975512">
      <w:pPr>
        <w:spacing w:after="160" w:line="259" w:lineRule="auto"/>
        <w:jc w:val="both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 Затвердити </w:t>
      </w:r>
      <w:r w:rsidRPr="00975512">
        <w:rPr>
          <w:rFonts w:eastAsia="Calibri"/>
          <w:sz w:val="28"/>
          <w:szCs w:val="28"/>
          <w:lang w:eastAsia="en-US"/>
        </w:rPr>
        <w:t xml:space="preserve">кошторисну документацію </w:t>
      </w:r>
      <w:r w:rsidRPr="00975512">
        <w:rPr>
          <w:rFonts w:eastAsia="Calibri"/>
          <w:sz w:val="28"/>
          <w:szCs w:val="22"/>
          <w:lang w:eastAsia="en-US"/>
        </w:rPr>
        <w:t>на "Капітальний ремонт дороги по вул. Федюка у м.Винники"</w:t>
      </w:r>
      <w:r>
        <w:rPr>
          <w:rFonts w:eastAsia="Calibri"/>
          <w:sz w:val="28"/>
          <w:szCs w:val="22"/>
          <w:lang w:eastAsia="en-US"/>
        </w:rPr>
        <w:t>.</w:t>
      </w:r>
      <w:bookmarkStart w:id="1" w:name="_GoBack"/>
      <w:bookmarkEnd w:id="1"/>
    </w:p>
    <w:p w14:paraId="6AB373AF" w14:textId="77777777" w:rsidR="00975512" w:rsidRPr="00975512" w:rsidRDefault="00975512" w:rsidP="00975512">
      <w:pPr>
        <w:spacing w:after="160" w:line="259" w:lineRule="auto"/>
        <w:rPr>
          <w:rFonts w:eastAsia="Calibri"/>
          <w:sz w:val="28"/>
          <w:szCs w:val="22"/>
          <w:lang w:eastAsia="en-US"/>
        </w:rPr>
      </w:pPr>
      <w:r w:rsidRPr="00975512">
        <w:rPr>
          <w:rFonts w:eastAsia="Calibri"/>
          <w:sz w:val="28"/>
          <w:szCs w:val="22"/>
          <w:lang w:eastAsia="en-US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69EF2C" w14:textId="77777777" w:rsidR="00975512" w:rsidRPr="00975512" w:rsidRDefault="00975512" w:rsidP="00975512">
      <w:pPr>
        <w:spacing w:after="160" w:line="259" w:lineRule="auto"/>
        <w:rPr>
          <w:rFonts w:eastAsia="Calibri"/>
          <w:sz w:val="28"/>
          <w:szCs w:val="22"/>
          <w:lang w:eastAsia="en-US"/>
        </w:rPr>
      </w:pPr>
    </w:p>
    <w:p w14:paraId="5809225B" w14:textId="77777777" w:rsidR="00975512" w:rsidRPr="00975512" w:rsidRDefault="00975512" w:rsidP="00975512">
      <w:pPr>
        <w:spacing w:after="160" w:line="259" w:lineRule="auto"/>
        <w:rPr>
          <w:rFonts w:eastAsia="Calibri"/>
          <w:sz w:val="28"/>
          <w:szCs w:val="22"/>
          <w:lang w:eastAsia="en-US"/>
        </w:rPr>
      </w:pPr>
    </w:p>
    <w:p w14:paraId="7177DFD0" w14:textId="77777777" w:rsidR="00975512" w:rsidRPr="00975512" w:rsidRDefault="00975512" w:rsidP="00975512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975512">
        <w:rPr>
          <w:rFonts w:eastAsia="Calibri"/>
          <w:sz w:val="28"/>
          <w:szCs w:val="22"/>
          <w:lang w:eastAsia="en-US"/>
        </w:rPr>
        <w:t>Заступник міського голови</w:t>
      </w:r>
      <w:r w:rsidRPr="00975512">
        <w:rPr>
          <w:rFonts w:eastAsia="Calibri"/>
          <w:sz w:val="28"/>
          <w:szCs w:val="22"/>
          <w:lang w:eastAsia="en-US"/>
        </w:rPr>
        <w:tab/>
      </w:r>
      <w:r w:rsidRPr="00975512">
        <w:rPr>
          <w:rFonts w:eastAsia="Calibri"/>
          <w:sz w:val="28"/>
          <w:szCs w:val="22"/>
          <w:lang w:eastAsia="en-US"/>
        </w:rPr>
        <w:tab/>
      </w:r>
      <w:r w:rsidRPr="00975512">
        <w:rPr>
          <w:rFonts w:eastAsia="Calibri"/>
          <w:sz w:val="28"/>
          <w:szCs w:val="22"/>
          <w:lang w:eastAsia="en-US"/>
        </w:rPr>
        <w:tab/>
      </w:r>
      <w:r w:rsidRPr="00975512">
        <w:rPr>
          <w:rFonts w:eastAsia="Calibri"/>
          <w:sz w:val="28"/>
          <w:szCs w:val="22"/>
          <w:lang w:eastAsia="en-US"/>
        </w:rPr>
        <w:tab/>
      </w:r>
      <w:r w:rsidRPr="00975512">
        <w:rPr>
          <w:rFonts w:eastAsia="Calibri"/>
          <w:sz w:val="28"/>
          <w:szCs w:val="22"/>
          <w:lang w:eastAsia="en-US"/>
        </w:rPr>
        <w:tab/>
      </w:r>
      <w:r w:rsidRPr="00975512">
        <w:rPr>
          <w:rFonts w:eastAsia="Calibri"/>
          <w:sz w:val="28"/>
          <w:szCs w:val="22"/>
          <w:lang w:eastAsia="en-US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6CEED1" w14:textId="77777777" w:rsidR="001876C6" w:rsidRDefault="001876C6">
      <w:r>
        <w:separator/>
      </w:r>
    </w:p>
  </w:endnote>
  <w:endnote w:type="continuationSeparator" w:id="0">
    <w:p w14:paraId="53D2A78E" w14:textId="77777777" w:rsidR="001876C6" w:rsidRDefault="00187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EED7ED" w14:textId="77777777" w:rsidR="001876C6" w:rsidRDefault="001876C6">
      <w:r>
        <w:separator/>
      </w:r>
    </w:p>
  </w:footnote>
  <w:footnote w:type="continuationSeparator" w:id="0">
    <w:p w14:paraId="19A0A983" w14:textId="77777777" w:rsidR="001876C6" w:rsidRDefault="001876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76C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5512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3D093-C175-4C0D-8F6B-A1ECF9D3A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779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2025-01-21T09:41:00Z</dcterms:modified>
</cp:coreProperties>
</file>