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7396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12.11.2015р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Тимчасового положення про постійні комісії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rPr>
          <w:sz w:val="28"/>
          <w:szCs w:val="28"/>
        </w:rPr>
      </w:pPr>
      <w:r w:rsidRPr="00D73960">
        <w:rPr>
          <w:sz w:val="28"/>
          <w:szCs w:val="28"/>
        </w:rPr>
        <w:t>Відповідно до ч. 15 ст. 47 Закону України «Про місцеве самоврядування в  Україні» та ч. 15 ст. 36 Регламенту Винниківської міської ради,   Винниківська міська рада</w:t>
      </w:r>
    </w:p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rPr>
          <w:sz w:val="28"/>
          <w:szCs w:val="28"/>
        </w:rPr>
      </w:pPr>
      <w:r w:rsidRPr="00D73960">
        <w:rPr>
          <w:sz w:val="28"/>
          <w:szCs w:val="28"/>
        </w:rPr>
        <w:t xml:space="preserve"> </w:t>
      </w:r>
    </w:p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jc w:val="center"/>
        <w:rPr>
          <w:b/>
          <w:sz w:val="28"/>
          <w:szCs w:val="28"/>
        </w:rPr>
      </w:pPr>
      <w:r w:rsidRPr="00D73960">
        <w:rPr>
          <w:b/>
          <w:sz w:val="28"/>
          <w:szCs w:val="28"/>
        </w:rPr>
        <w:t>вирішила:</w:t>
      </w:r>
    </w:p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rPr>
          <w:sz w:val="28"/>
          <w:szCs w:val="28"/>
        </w:rPr>
      </w:pPr>
      <w:r w:rsidRPr="00D73960">
        <w:rPr>
          <w:sz w:val="28"/>
          <w:szCs w:val="28"/>
        </w:rPr>
        <w:t>Затвердити Тимчасове положення про постійні комісії Винниківської міської ради 7-го скликання.</w:t>
      </w:r>
    </w:p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rPr>
          <w:sz w:val="28"/>
          <w:szCs w:val="28"/>
        </w:rPr>
      </w:pPr>
      <w:r w:rsidRPr="00D73960">
        <w:rPr>
          <w:sz w:val="28"/>
          <w:szCs w:val="28"/>
        </w:rPr>
        <w:t xml:space="preserve"> </w:t>
      </w:r>
    </w:p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rPr>
          <w:sz w:val="28"/>
          <w:szCs w:val="28"/>
        </w:rPr>
      </w:pPr>
      <w:r w:rsidRPr="00D73960">
        <w:rPr>
          <w:sz w:val="28"/>
          <w:szCs w:val="28"/>
        </w:rPr>
        <w:t xml:space="preserve"> </w:t>
      </w:r>
    </w:p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rPr>
          <w:sz w:val="28"/>
          <w:szCs w:val="28"/>
        </w:rPr>
      </w:pPr>
      <w:r w:rsidRPr="00D73960">
        <w:rPr>
          <w:sz w:val="28"/>
          <w:szCs w:val="28"/>
        </w:rPr>
        <w:t xml:space="preserve">  Міський голова                                                            В. Л. Квурт</w:t>
      </w:r>
    </w:p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rPr>
          <w:sz w:val="28"/>
          <w:szCs w:val="28"/>
        </w:rPr>
      </w:pPr>
      <w:r w:rsidRPr="00D73960">
        <w:rPr>
          <w:sz w:val="28"/>
          <w:szCs w:val="28"/>
        </w:rPr>
        <w:t xml:space="preserve"> </w:t>
      </w:r>
    </w:p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rPr>
          <w:sz w:val="28"/>
          <w:szCs w:val="28"/>
        </w:rPr>
      </w:pPr>
      <w:r w:rsidRPr="00D73960">
        <w:rPr>
          <w:sz w:val="28"/>
          <w:szCs w:val="28"/>
        </w:rPr>
        <w:t xml:space="preserve"> </w:t>
      </w:r>
    </w:p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rPr>
          <w:sz w:val="28"/>
          <w:szCs w:val="28"/>
        </w:rPr>
      </w:pPr>
      <w:r w:rsidRPr="00D73960">
        <w:rPr>
          <w:sz w:val="28"/>
          <w:szCs w:val="28"/>
        </w:rPr>
        <w:t xml:space="preserve"> </w:t>
      </w:r>
    </w:p>
    <w:p w:rsidR="00D73960" w:rsidRPr="00D73960" w:rsidRDefault="00D73960" w:rsidP="00D73960">
      <w:pPr>
        <w:rPr>
          <w:sz w:val="28"/>
          <w:szCs w:val="28"/>
        </w:rPr>
      </w:pPr>
    </w:p>
    <w:p w:rsidR="00D73960" w:rsidRPr="00D73960" w:rsidRDefault="00D73960" w:rsidP="00D73960">
      <w:pPr>
        <w:rPr>
          <w:sz w:val="28"/>
          <w:szCs w:val="28"/>
        </w:rPr>
      </w:pPr>
      <w:bookmarkStart w:id="1" w:name="_GoBack"/>
      <w:bookmarkEnd w:id="1"/>
    </w:p>
    <w:p w:rsidR="00213958" w:rsidRPr="00D73960" w:rsidRDefault="00213958" w:rsidP="00D73960">
      <w:pPr>
        <w:rPr>
          <w:sz w:val="28"/>
          <w:szCs w:val="28"/>
        </w:rPr>
      </w:pPr>
    </w:p>
    <w:sectPr w:rsidR="00213958" w:rsidRPr="00D7396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395" w:rsidRDefault="00EB4395">
      <w:r>
        <w:separator/>
      </w:r>
    </w:p>
  </w:endnote>
  <w:endnote w:type="continuationSeparator" w:id="0">
    <w:p w:rsidR="00EB4395" w:rsidRDefault="00EB4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395" w:rsidRDefault="00EB4395">
      <w:r>
        <w:separator/>
      </w:r>
    </w:p>
  </w:footnote>
  <w:footnote w:type="continuationSeparator" w:id="0">
    <w:p w:rsidR="00EB4395" w:rsidRDefault="00EB4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3960"/>
    <w:rsid w:val="00DF3581"/>
    <w:rsid w:val="00E27BF1"/>
    <w:rsid w:val="00E343E4"/>
    <w:rsid w:val="00E74EBC"/>
    <w:rsid w:val="00E8091B"/>
    <w:rsid w:val="00EA2683"/>
    <w:rsid w:val="00EB4395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67FF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434FA-E9FE-4A88-8186-1276DAD60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525</Words>
  <Characters>300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2023-02-09T14:06:00Z</dcterms:modified>
</cp:coreProperties>
</file>