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700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з посади Директора Малого комунального підприємства "Винниківське"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7004C" w:rsidRPr="00F7004C" w:rsidRDefault="00F7004C" w:rsidP="00F7004C">
      <w:pPr>
        <w:ind w:firstLine="720"/>
        <w:rPr>
          <w:sz w:val="28"/>
          <w:szCs w:val="28"/>
        </w:rPr>
      </w:pPr>
      <w:r w:rsidRPr="00F7004C">
        <w:rPr>
          <w:sz w:val="28"/>
          <w:szCs w:val="28"/>
        </w:rPr>
        <w:t>Керуючись Законом України «Про місцеве самоврядування в Україні», п.6.6 Статуту Малого комунального підприємства «Винниківське», розглянувши заяву Горіня Олега Михайловича, Винниківська міська рада</w:t>
      </w: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jc w:val="center"/>
        <w:rPr>
          <w:sz w:val="28"/>
          <w:szCs w:val="28"/>
        </w:rPr>
      </w:pPr>
      <w:r w:rsidRPr="00F7004C">
        <w:rPr>
          <w:sz w:val="28"/>
          <w:szCs w:val="28"/>
        </w:rPr>
        <w:t>вирішила:</w:t>
      </w: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  <w:r w:rsidRPr="00F7004C">
        <w:rPr>
          <w:sz w:val="28"/>
          <w:szCs w:val="28"/>
        </w:rPr>
        <w:t>1. Звільнити з посади директора Малого комунального підприємства «Винниківське» Горіня Олега Михайловича у зв’язку із заявою про перевід по посаду головного інженера МКП «Винниківське». До призначення директора МКП «Винниківське» призначити Горіня Олега Михайловича виконуючим обов’язки директора МКП «Винниківське».</w:t>
      </w: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  <w:r w:rsidRPr="00F7004C">
        <w:rPr>
          <w:sz w:val="28"/>
          <w:szCs w:val="28"/>
        </w:rPr>
        <w:t>2. Контроль за виконанням цього рішення покласти на керуючого справами виконавчого комітету.</w:t>
      </w: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</w:p>
    <w:p w:rsidR="00F7004C" w:rsidRPr="00F7004C" w:rsidRDefault="00F7004C" w:rsidP="00F7004C">
      <w:pPr>
        <w:rPr>
          <w:sz w:val="28"/>
          <w:szCs w:val="28"/>
        </w:rPr>
      </w:pPr>
    </w:p>
    <w:p w:rsidR="00213958" w:rsidRPr="006F2805" w:rsidRDefault="00F7004C" w:rsidP="00F7004C">
      <w:pPr>
        <w:rPr>
          <w:sz w:val="28"/>
          <w:szCs w:val="28"/>
        </w:rPr>
      </w:pPr>
      <w:r w:rsidRPr="00F7004C">
        <w:rPr>
          <w:sz w:val="28"/>
          <w:szCs w:val="28"/>
        </w:rPr>
        <w:t xml:space="preserve">Міський голова                            </w:t>
      </w:r>
      <w:bookmarkStart w:id="1" w:name="_GoBack"/>
      <w:bookmarkEnd w:id="1"/>
      <w:r w:rsidRPr="00F7004C">
        <w:rPr>
          <w:sz w:val="28"/>
          <w:szCs w:val="28"/>
        </w:rPr>
        <w:t xml:space="preserve">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8F5" w:rsidRDefault="00D328F5">
      <w:r>
        <w:separator/>
      </w:r>
    </w:p>
  </w:endnote>
  <w:endnote w:type="continuationSeparator" w:id="0">
    <w:p w:rsidR="00D328F5" w:rsidRDefault="00D3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8F5" w:rsidRDefault="00D328F5">
      <w:r>
        <w:separator/>
      </w:r>
    </w:p>
  </w:footnote>
  <w:footnote w:type="continuationSeparator" w:id="0">
    <w:p w:rsidR="00D328F5" w:rsidRDefault="00D32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28F5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004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87E1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5CACE-D505-402C-AAA4-9EE30809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2023-03-01T12:39:00Z</dcterms:modified>
</cp:coreProperties>
</file>