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14A8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Шушко Г.С. та гр.Левківу П.М.  у власність для обслуговування житлового  будинку на вул. Галицька, 68 в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14A8D" w:rsidRPr="00914A8D" w:rsidRDefault="00914A8D" w:rsidP="00914A8D">
      <w:pPr>
        <w:ind w:firstLine="720"/>
        <w:rPr>
          <w:sz w:val="28"/>
          <w:szCs w:val="28"/>
        </w:rPr>
      </w:pPr>
      <w:r w:rsidRPr="00914A8D">
        <w:rPr>
          <w:sz w:val="28"/>
          <w:szCs w:val="28"/>
        </w:rPr>
        <w:t xml:space="preserve">Розглянувши заяву (клопотання) гр. Шушко Г.С. та гр.Левківа П.М.,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24.02.2016 р. (протокол №14),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914A8D" w:rsidRPr="00914A8D" w:rsidRDefault="00914A8D" w:rsidP="00914A8D">
      <w:pPr>
        <w:rPr>
          <w:sz w:val="28"/>
          <w:szCs w:val="28"/>
        </w:rPr>
      </w:pPr>
    </w:p>
    <w:p w:rsidR="00914A8D" w:rsidRPr="00914A8D" w:rsidRDefault="00914A8D" w:rsidP="00914A8D">
      <w:pPr>
        <w:jc w:val="center"/>
        <w:rPr>
          <w:sz w:val="28"/>
          <w:szCs w:val="28"/>
        </w:rPr>
      </w:pPr>
      <w:bookmarkStart w:id="1" w:name="_GoBack"/>
      <w:bookmarkEnd w:id="1"/>
      <w:r w:rsidRPr="00914A8D">
        <w:rPr>
          <w:sz w:val="28"/>
          <w:szCs w:val="28"/>
        </w:rPr>
        <w:t>ВИРІШИЛА:</w:t>
      </w:r>
    </w:p>
    <w:p w:rsidR="00914A8D" w:rsidRPr="00914A8D" w:rsidRDefault="00914A8D" w:rsidP="00914A8D">
      <w:pPr>
        <w:rPr>
          <w:sz w:val="28"/>
          <w:szCs w:val="28"/>
        </w:rPr>
      </w:pPr>
    </w:p>
    <w:p w:rsidR="00914A8D" w:rsidRPr="00914A8D" w:rsidRDefault="00914A8D" w:rsidP="00914A8D">
      <w:pPr>
        <w:rPr>
          <w:sz w:val="28"/>
          <w:szCs w:val="28"/>
        </w:rPr>
      </w:pPr>
      <w:r w:rsidRPr="00914A8D">
        <w:rPr>
          <w:sz w:val="28"/>
          <w:szCs w:val="28"/>
        </w:rPr>
        <w:t>1.</w:t>
      </w:r>
      <w:r w:rsidRPr="00914A8D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Шушко Галині Степанівні та гр. Левківу Петру Маркіяновичу площею 0,1000 га у власність для обслуговування житлового будинку на вул.Галицька, 68 в у м. Винники (графічний додаток№1).</w:t>
      </w:r>
    </w:p>
    <w:p w:rsidR="00914A8D" w:rsidRPr="00914A8D" w:rsidRDefault="00914A8D" w:rsidP="00914A8D">
      <w:pPr>
        <w:rPr>
          <w:sz w:val="28"/>
          <w:szCs w:val="28"/>
        </w:rPr>
      </w:pPr>
      <w:r w:rsidRPr="00914A8D">
        <w:rPr>
          <w:sz w:val="28"/>
          <w:szCs w:val="28"/>
        </w:rPr>
        <w:t>2.</w:t>
      </w:r>
      <w:r w:rsidRPr="00914A8D">
        <w:rPr>
          <w:sz w:val="28"/>
          <w:szCs w:val="28"/>
        </w:rPr>
        <w:tab/>
        <w:t xml:space="preserve">Гр. Шушко Галині Степанівні та гр. Левківу Петру Маркіяновичу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914A8D" w:rsidRPr="00914A8D" w:rsidRDefault="00914A8D" w:rsidP="00914A8D">
      <w:pPr>
        <w:rPr>
          <w:sz w:val="28"/>
          <w:szCs w:val="28"/>
        </w:rPr>
      </w:pPr>
      <w:r w:rsidRPr="00914A8D">
        <w:rPr>
          <w:sz w:val="28"/>
          <w:szCs w:val="28"/>
        </w:rPr>
        <w:t>3.</w:t>
      </w:r>
      <w:r w:rsidRPr="00914A8D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914A8D" w:rsidRPr="00914A8D" w:rsidRDefault="00914A8D" w:rsidP="00914A8D">
      <w:pPr>
        <w:rPr>
          <w:sz w:val="28"/>
          <w:szCs w:val="28"/>
        </w:rPr>
      </w:pPr>
    </w:p>
    <w:p w:rsidR="00914A8D" w:rsidRPr="00914A8D" w:rsidRDefault="00914A8D" w:rsidP="00914A8D">
      <w:pPr>
        <w:rPr>
          <w:sz w:val="28"/>
          <w:szCs w:val="28"/>
        </w:rPr>
      </w:pPr>
    </w:p>
    <w:p w:rsidR="00914A8D" w:rsidRPr="00914A8D" w:rsidRDefault="00914A8D" w:rsidP="00914A8D">
      <w:pPr>
        <w:rPr>
          <w:sz w:val="28"/>
          <w:szCs w:val="28"/>
        </w:rPr>
      </w:pPr>
    </w:p>
    <w:p w:rsidR="00213958" w:rsidRPr="006F2805" w:rsidRDefault="00914A8D" w:rsidP="00914A8D">
      <w:pPr>
        <w:rPr>
          <w:sz w:val="28"/>
          <w:szCs w:val="28"/>
        </w:rPr>
      </w:pPr>
      <w:r w:rsidRPr="00914A8D">
        <w:rPr>
          <w:sz w:val="28"/>
          <w:szCs w:val="28"/>
        </w:rPr>
        <w:t xml:space="preserve"> Міський голова</w:t>
      </w:r>
      <w:r w:rsidRPr="00914A8D">
        <w:rPr>
          <w:sz w:val="28"/>
          <w:szCs w:val="28"/>
        </w:rPr>
        <w:tab/>
      </w:r>
      <w:r w:rsidRPr="00914A8D">
        <w:rPr>
          <w:sz w:val="28"/>
          <w:szCs w:val="28"/>
        </w:rPr>
        <w:tab/>
      </w:r>
      <w:r w:rsidRPr="00914A8D">
        <w:rPr>
          <w:sz w:val="28"/>
          <w:szCs w:val="28"/>
        </w:rPr>
        <w:tab/>
      </w:r>
      <w:r w:rsidRPr="00914A8D">
        <w:rPr>
          <w:sz w:val="28"/>
          <w:szCs w:val="28"/>
        </w:rPr>
        <w:tab/>
        <w:t xml:space="preserve">          </w:t>
      </w:r>
      <w:r w:rsidRPr="00914A8D">
        <w:rPr>
          <w:sz w:val="28"/>
          <w:szCs w:val="28"/>
        </w:rPr>
        <w:tab/>
        <w:t xml:space="preserve">    </w:t>
      </w:r>
      <w:r w:rsidRPr="00914A8D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31AD" w:rsidRDefault="000531AD">
      <w:r>
        <w:separator/>
      </w:r>
    </w:p>
  </w:endnote>
  <w:endnote w:type="continuationSeparator" w:id="0">
    <w:p w:rsidR="000531AD" w:rsidRDefault="000531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31AD" w:rsidRDefault="000531AD">
      <w:r>
        <w:separator/>
      </w:r>
    </w:p>
  </w:footnote>
  <w:footnote w:type="continuationSeparator" w:id="0">
    <w:p w:rsidR="000531AD" w:rsidRDefault="000531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31AD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14A8D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5045C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E1983C-3D52-41C4-AA95-1951939D9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1058</Words>
  <Characters>604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2023-03-01T10:26:00Z</dcterms:modified>
</cp:coreProperties>
</file>